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5E" w:rsidRPr="00DF5172" w:rsidRDefault="00D21BB1" w:rsidP="00DF5172">
      <w:pPr>
        <w:jc w:val="center"/>
        <w:rPr>
          <w:rFonts w:asciiTheme="majorHAnsi" w:hAnsiTheme="majorHAnsi"/>
          <w:sz w:val="32"/>
          <w:szCs w:val="32"/>
        </w:rPr>
      </w:pPr>
      <w:r>
        <w:rPr>
          <w:rFonts w:asciiTheme="majorHAnsi" w:hAnsiTheme="majorHAnsi"/>
          <w:sz w:val="32"/>
          <w:szCs w:val="32"/>
        </w:rPr>
        <w:t>Spanish M</w:t>
      </w:r>
      <w:bookmarkStart w:id="0" w:name="_GoBack"/>
      <w:bookmarkEnd w:id="0"/>
      <w:r w:rsidR="002A2BA6" w:rsidRPr="00DF5172">
        <w:rPr>
          <w:rFonts w:asciiTheme="majorHAnsi" w:hAnsiTheme="majorHAnsi"/>
          <w:sz w:val="32"/>
          <w:szCs w:val="32"/>
        </w:rPr>
        <w:t xml:space="preserve">inor </w:t>
      </w:r>
      <w:r>
        <w:rPr>
          <w:rFonts w:asciiTheme="majorHAnsi" w:hAnsiTheme="majorHAnsi"/>
          <w:sz w:val="32"/>
          <w:szCs w:val="32"/>
        </w:rPr>
        <w:t>T</w:t>
      </w:r>
      <w:r w:rsidR="009F12F6" w:rsidRPr="00DF5172">
        <w:rPr>
          <w:rFonts w:asciiTheme="majorHAnsi" w:hAnsiTheme="majorHAnsi"/>
          <w:sz w:val="32"/>
          <w:szCs w:val="32"/>
        </w:rPr>
        <w:t>ips</w:t>
      </w:r>
    </w:p>
    <w:p w:rsidR="002A2BA6" w:rsidRPr="00DF5172" w:rsidRDefault="002A2BA6">
      <w:pPr>
        <w:rPr>
          <w:rFonts w:asciiTheme="majorHAnsi" w:hAnsiTheme="majorHAnsi"/>
        </w:rPr>
      </w:pPr>
    </w:p>
    <w:p w:rsidR="00C74151" w:rsidRPr="00C34860" w:rsidRDefault="00C74151">
      <w:pPr>
        <w:rPr>
          <w:rFonts w:asciiTheme="majorHAnsi" w:hAnsiTheme="majorHAnsi"/>
          <w:sz w:val="28"/>
          <w:szCs w:val="28"/>
        </w:rPr>
      </w:pPr>
      <w:r w:rsidRPr="00C34860">
        <w:rPr>
          <w:rFonts w:asciiTheme="majorHAnsi" w:hAnsiTheme="majorHAnsi"/>
          <w:sz w:val="28"/>
          <w:szCs w:val="28"/>
        </w:rPr>
        <w:t>Courses in residence at OSU:</w:t>
      </w:r>
    </w:p>
    <w:p w:rsidR="002A2BA6" w:rsidRPr="00DF5172" w:rsidRDefault="009F12F6" w:rsidP="003473E2">
      <w:pPr>
        <w:pStyle w:val="ListParagraph"/>
        <w:numPr>
          <w:ilvl w:val="0"/>
          <w:numId w:val="1"/>
        </w:numPr>
        <w:rPr>
          <w:rFonts w:asciiTheme="majorHAnsi" w:hAnsiTheme="majorHAnsi"/>
        </w:rPr>
      </w:pPr>
      <w:r w:rsidRPr="00DF5172">
        <w:rPr>
          <w:rFonts w:asciiTheme="majorHAnsi" w:hAnsiTheme="majorHAnsi"/>
        </w:rPr>
        <w:t>2 courses minimum from the minor must be taken through OSU either on-campus or e-campus.</w:t>
      </w:r>
    </w:p>
    <w:p w:rsidR="00C74151" w:rsidRDefault="009F12F6" w:rsidP="00C74151">
      <w:pPr>
        <w:pStyle w:val="ListParagraph"/>
        <w:numPr>
          <w:ilvl w:val="1"/>
          <w:numId w:val="1"/>
        </w:numPr>
        <w:rPr>
          <w:rFonts w:asciiTheme="majorHAnsi" w:hAnsiTheme="majorHAnsi"/>
        </w:rPr>
      </w:pPr>
      <w:r w:rsidRPr="00DF5172">
        <w:rPr>
          <w:rFonts w:asciiTheme="majorHAnsi" w:hAnsiTheme="majorHAnsi"/>
        </w:rPr>
        <w:t xml:space="preserve">One of these two courses </w:t>
      </w:r>
      <w:r w:rsidR="00DF5172">
        <w:rPr>
          <w:rFonts w:asciiTheme="majorHAnsi" w:hAnsiTheme="majorHAnsi"/>
          <w:u w:val="single"/>
        </w:rPr>
        <w:t>must</w:t>
      </w:r>
      <w:r w:rsidRPr="00DF5172">
        <w:rPr>
          <w:rFonts w:asciiTheme="majorHAnsi" w:hAnsiTheme="majorHAnsi"/>
        </w:rPr>
        <w:t xml:space="preserve"> </w:t>
      </w:r>
      <w:r w:rsidR="004621D4">
        <w:rPr>
          <w:rFonts w:asciiTheme="majorHAnsi" w:hAnsiTheme="majorHAnsi"/>
        </w:rPr>
        <w:t>be</w:t>
      </w:r>
      <w:r w:rsidRPr="00DF5172">
        <w:rPr>
          <w:rFonts w:asciiTheme="majorHAnsi" w:hAnsiTheme="majorHAnsi"/>
        </w:rPr>
        <w:t xml:space="preserve"> SPAN 317, SPAN 318, or SPAN 327</w:t>
      </w:r>
    </w:p>
    <w:p w:rsidR="004E56F2" w:rsidRDefault="004E56F2" w:rsidP="004E56F2">
      <w:pPr>
        <w:rPr>
          <w:rFonts w:asciiTheme="majorHAnsi" w:hAnsiTheme="majorHAnsi"/>
        </w:rPr>
      </w:pPr>
    </w:p>
    <w:p w:rsidR="004E56F2" w:rsidRPr="00C34860" w:rsidRDefault="004E56F2" w:rsidP="004E56F2">
      <w:pPr>
        <w:pStyle w:val="ListParagraph"/>
        <w:ind w:left="1440" w:hanging="1440"/>
        <w:rPr>
          <w:rFonts w:asciiTheme="majorHAnsi" w:hAnsiTheme="majorHAnsi"/>
          <w:sz w:val="28"/>
          <w:szCs w:val="28"/>
        </w:rPr>
      </w:pPr>
      <w:r w:rsidRPr="00C34860">
        <w:rPr>
          <w:rFonts w:asciiTheme="majorHAnsi" w:hAnsiTheme="majorHAnsi"/>
          <w:sz w:val="28"/>
          <w:szCs w:val="28"/>
        </w:rPr>
        <w:t>Order for taking classes:</w:t>
      </w:r>
    </w:p>
    <w:p w:rsidR="00EE4C04" w:rsidRDefault="004E56F2" w:rsidP="00EE4C04">
      <w:pPr>
        <w:pStyle w:val="ListParagraph"/>
        <w:numPr>
          <w:ilvl w:val="0"/>
          <w:numId w:val="1"/>
        </w:numPr>
        <w:rPr>
          <w:rFonts w:asciiTheme="majorHAnsi" w:hAnsiTheme="majorHAnsi"/>
        </w:rPr>
      </w:pPr>
      <w:r w:rsidRPr="00DF5172">
        <w:rPr>
          <w:rFonts w:asciiTheme="majorHAnsi" w:hAnsiTheme="majorHAnsi"/>
        </w:rPr>
        <w:t xml:space="preserve">The Spanish minor advising sheet is laid out in a flowchart in </w:t>
      </w:r>
      <w:r>
        <w:rPr>
          <w:rFonts w:asciiTheme="majorHAnsi" w:hAnsiTheme="majorHAnsi"/>
        </w:rPr>
        <w:t xml:space="preserve">the </w:t>
      </w:r>
      <w:r w:rsidRPr="00DF5172">
        <w:rPr>
          <w:rFonts w:asciiTheme="majorHAnsi" w:hAnsiTheme="majorHAnsi"/>
        </w:rPr>
        <w:t xml:space="preserve">order of how you would complete the courses if you </w:t>
      </w:r>
      <w:r>
        <w:rPr>
          <w:rFonts w:asciiTheme="majorHAnsi" w:hAnsiTheme="majorHAnsi"/>
        </w:rPr>
        <w:t>did</w:t>
      </w:r>
      <w:r w:rsidRPr="00DF5172">
        <w:rPr>
          <w:rFonts w:asciiTheme="majorHAnsi" w:hAnsiTheme="majorHAnsi"/>
        </w:rPr>
        <w:t xml:space="preserve"> the entire minor here at OSU. The order in of courses shown is informed by the prerequisites for the courses-- you can see that the courses for the bottom of page have </w:t>
      </w:r>
      <w:r>
        <w:rPr>
          <w:rFonts w:asciiTheme="majorHAnsi" w:hAnsiTheme="majorHAnsi"/>
        </w:rPr>
        <w:t>higher</w:t>
      </w:r>
      <w:r w:rsidRPr="00DF5172">
        <w:rPr>
          <w:rFonts w:asciiTheme="majorHAnsi" w:hAnsiTheme="majorHAnsi"/>
        </w:rPr>
        <w:t xml:space="preserve"> prerequisite</w:t>
      </w:r>
      <w:r>
        <w:rPr>
          <w:rFonts w:asciiTheme="majorHAnsi" w:hAnsiTheme="majorHAnsi"/>
        </w:rPr>
        <w:t>s</w:t>
      </w:r>
      <w:r w:rsidRPr="00DF5172">
        <w:rPr>
          <w:rFonts w:asciiTheme="majorHAnsi" w:hAnsiTheme="majorHAnsi"/>
        </w:rPr>
        <w:t xml:space="preserve"> than those at the top</w:t>
      </w:r>
      <w:r>
        <w:rPr>
          <w:rFonts w:asciiTheme="majorHAnsi" w:hAnsiTheme="majorHAnsi"/>
        </w:rPr>
        <w:t xml:space="preserve"> of the page</w:t>
      </w:r>
      <w:r w:rsidRPr="00DF5172">
        <w:rPr>
          <w:rFonts w:asciiTheme="majorHAnsi" w:hAnsiTheme="majorHAnsi"/>
        </w:rPr>
        <w:t xml:space="preserve">. </w:t>
      </w:r>
    </w:p>
    <w:p w:rsidR="00EE4C04" w:rsidRDefault="00EE4C04" w:rsidP="00EE4C04">
      <w:pPr>
        <w:pStyle w:val="ListParagraph"/>
        <w:rPr>
          <w:rFonts w:asciiTheme="majorHAnsi" w:hAnsiTheme="majorHAnsi"/>
        </w:rPr>
      </w:pPr>
    </w:p>
    <w:p w:rsidR="00EE4C04" w:rsidRPr="00EE4C04" w:rsidRDefault="00EE4C04" w:rsidP="00EE4C04">
      <w:pPr>
        <w:rPr>
          <w:rFonts w:asciiTheme="majorHAnsi" w:hAnsiTheme="majorHAnsi"/>
          <w:sz w:val="28"/>
          <w:szCs w:val="28"/>
        </w:rPr>
      </w:pPr>
      <w:r w:rsidRPr="00EE4C04">
        <w:rPr>
          <w:rFonts w:asciiTheme="majorHAnsi" w:hAnsiTheme="majorHAnsi"/>
          <w:sz w:val="28"/>
          <w:szCs w:val="28"/>
        </w:rPr>
        <w:t>Study abroad:</w:t>
      </w:r>
    </w:p>
    <w:p w:rsidR="00EE4C04" w:rsidRDefault="00C34860" w:rsidP="00EE4C04">
      <w:pPr>
        <w:pStyle w:val="ListParagraph"/>
        <w:numPr>
          <w:ilvl w:val="0"/>
          <w:numId w:val="1"/>
        </w:numPr>
        <w:rPr>
          <w:rFonts w:asciiTheme="majorHAnsi" w:hAnsiTheme="majorHAnsi"/>
        </w:rPr>
      </w:pPr>
      <w:r w:rsidRPr="00EE4C04">
        <w:rPr>
          <w:rFonts w:asciiTheme="majorHAnsi" w:hAnsiTheme="majorHAnsi"/>
        </w:rPr>
        <w:t>If</w:t>
      </w:r>
      <w:r w:rsidR="009F12F6" w:rsidRPr="00EE4C04">
        <w:rPr>
          <w:rFonts w:asciiTheme="majorHAnsi" w:hAnsiTheme="majorHAnsi"/>
        </w:rPr>
        <w:t xml:space="preserve"> you are considering study abroad, it </w:t>
      </w:r>
      <w:r w:rsidR="009F12F6" w:rsidRPr="00EE4C04">
        <w:rPr>
          <w:rFonts w:asciiTheme="majorHAnsi" w:hAnsiTheme="majorHAnsi"/>
          <w:u w:val="single"/>
        </w:rPr>
        <w:t>may</w:t>
      </w:r>
      <w:r w:rsidR="009F12F6" w:rsidRPr="00EE4C04">
        <w:rPr>
          <w:rFonts w:asciiTheme="majorHAnsi" w:hAnsiTheme="majorHAnsi"/>
        </w:rPr>
        <w:t xml:space="preserve"> be possible for you to complete much of the rest of the minor</w:t>
      </w:r>
      <w:r w:rsidR="00C74151" w:rsidRPr="00EE4C04">
        <w:rPr>
          <w:rFonts w:asciiTheme="majorHAnsi" w:hAnsiTheme="majorHAnsi"/>
        </w:rPr>
        <w:t xml:space="preserve"> (</w:t>
      </w:r>
      <w:r w:rsidR="00DF5172" w:rsidRPr="00EE4C04">
        <w:rPr>
          <w:rFonts w:asciiTheme="majorHAnsi" w:hAnsiTheme="majorHAnsi"/>
        </w:rPr>
        <w:t>aside from</w:t>
      </w:r>
      <w:r w:rsidR="00C74151" w:rsidRPr="00EE4C04">
        <w:rPr>
          <w:rFonts w:asciiTheme="majorHAnsi" w:hAnsiTheme="majorHAnsi"/>
        </w:rPr>
        <w:t xml:space="preserve"> </w:t>
      </w:r>
      <w:r w:rsidR="00DF5172" w:rsidRPr="00EE4C04">
        <w:rPr>
          <w:rFonts w:asciiTheme="majorHAnsi" w:hAnsiTheme="majorHAnsi"/>
        </w:rPr>
        <w:t>2</w:t>
      </w:r>
      <w:r w:rsidR="00C74151" w:rsidRPr="00EE4C04">
        <w:rPr>
          <w:rFonts w:asciiTheme="majorHAnsi" w:hAnsiTheme="majorHAnsi"/>
        </w:rPr>
        <w:t xml:space="preserve"> courses in residence at OSU)</w:t>
      </w:r>
      <w:r w:rsidR="009F12F6" w:rsidRPr="00EE4C04">
        <w:rPr>
          <w:rFonts w:asciiTheme="majorHAnsi" w:hAnsiTheme="majorHAnsi"/>
        </w:rPr>
        <w:t xml:space="preserve"> while studying abroad. This is </w:t>
      </w:r>
      <w:r w:rsidR="009F12F6" w:rsidRPr="00EE4C04">
        <w:rPr>
          <w:rFonts w:asciiTheme="majorHAnsi" w:hAnsiTheme="majorHAnsi"/>
          <w:u w:val="single"/>
        </w:rPr>
        <w:t>not</w:t>
      </w:r>
      <w:r w:rsidR="00DF5172" w:rsidRPr="00EE4C04">
        <w:rPr>
          <w:rFonts w:asciiTheme="majorHAnsi" w:hAnsiTheme="majorHAnsi"/>
        </w:rPr>
        <w:t xml:space="preserve"> </w:t>
      </w:r>
      <w:r w:rsidR="004E56F2" w:rsidRPr="00EE4C04">
        <w:rPr>
          <w:rFonts w:asciiTheme="majorHAnsi" w:hAnsiTheme="majorHAnsi"/>
        </w:rPr>
        <w:t xml:space="preserve">guaranteed, </w:t>
      </w:r>
      <w:r w:rsidR="009F12F6" w:rsidRPr="00EE4C04">
        <w:rPr>
          <w:rFonts w:asciiTheme="majorHAnsi" w:hAnsiTheme="majorHAnsi"/>
        </w:rPr>
        <w:t>as it depends on the study abroad program and courses you choose.  You must have faculty approval for these courses to apply to the minor.</w:t>
      </w:r>
    </w:p>
    <w:p w:rsidR="001E32C8" w:rsidRPr="001E32C8" w:rsidRDefault="001E32C8" w:rsidP="001E32C8">
      <w:pPr>
        <w:pStyle w:val="ListParagraph"/>
        <w:rPr>
          <w:rFonts w:asciiTheme="majorHAnsi" w:hAnsiTheme="majorHAnsi"/>
          <w:sz w:val="18"/>
          <w:szCs w:val="18"/>
        </w:rPr>
      </w:pPr>
    </w:p>
    <w:p w:rsidR="00C74151" w:rsidRPr="00EE4C04" w:rsidRDefault="00C74151" w:rsidP="00EE4C04">
      <w:pPr>
        <w:pStyle w:val="ListParagraph"/>
        <w:numPr>
          <w:ilvl w:val="0"/>
          <w:numId w:val="1"/>
        </w:numPr>
        <w:rPr>
          <w:rFonts w:asciiTheme="majorHAnsi" w:hAnsiTheme="majorHAnsi"/>
        </w:rPr>
      </w:pPr>
      <w:r w:rsidRPr="00EE4C04">
        <w:rPr>
          <w:rFonts w:asciiTheme="majorHAnsi" w:hAnsiTheme="majorHAnsi"/>
        </w:rPr>
        <w:t>If you want to study abroad:</w:t>
      </w:r>
    </w:p>
    <w:p w:rsidR="00C74151" w:rsidRPr="00DF5172" w:rsidRDefault="00C74151" w:rsidP="00EE4C04">
      <w:pPr>
        <w:pStyle w:val="ListParagraph"/>
        <w:numPr>
          <w:ilvl w:val="0"/>
          <w:numId w:val="2"/>
        </w:numPr>
        <w:ind w:left="1440"/>
        <w:rPr>
          <w:rFonts w:asciiTheme="majorHAnsi" w:hAnsiTheme="majorHAnsi"/>
        </w:rPr>
      </w:pPr>
      <w:r w:rsidRPr="00DF5172">
        <w:rPr>
          <w:rFonts w:asciiTheme="majorHAnsi" w:hAnsiTheme="majorHAnsi"/>
        </w:rPr>
        <w:t>Check you MyDegrees account to see which min</w:t>
      </w:r>
      <w:r w:rsidR="00DF5172">
        <w:rPr>
          <w:rFonts w:asciiTheme="majorHAnsi" w:hAnsiTheme="majorHAnsi"/>
        </w:rPr>
        <w:t>or requirements you still need</w:t>
      </w:r>
      <w:r w:rsidR="00C34860">
        <w:rPr>
          <w:rFonts w:asciiTheme="majorHAnsi" w:hAnsiTheme="majorHAnsi"/>
        </w:rPr>
        <w:t>.</w:t>
      </w:r>
    </w:p>
    <w:p w:rsidR="00C74151" w:rsidRPr="00DF5172" w:rsidRDefault="00DF5172" w:rsidP="00EE4C04">
      <w:pPr>
        <w:pStyle w:val="ListParagraph"/>
        <w:numPr>
          <w:ilvl w:val="0"/>
          <w:numId w:val="2"/>
        </w:numPr>
        <w:ind w:left="1440"/>
        <w:rPr>
          <w:rFonts w:asciiTheme="majorHAnsi" w:hAnsiTheme="majorHAnsi"/>
        </w:rPr>
      </w:pPr>
      <w:r>
        <w:rPr>
          <w:rFonts w:asciiTheme="majorHAnsi" w:hAnsiTheme="majorHAnsi"/>
        </w:rPr>
        <w:t>V</w:t>
      </w:r>
      <w:r w:rsidR="00C74151" w:rsidRPr="00DF5172">
        <w:rPr>
          <w:rFonts w:asciiTheme="majorHAnsi" w:hAnsiTheme="majorHAnsi"/>
        </w:rPr>
        <w:t>isit the study abroad office to a</w:t>
      </w:r>
      <w:r>
        <w:rPr>
          <w:rFonts w:asciiTheme="majorHAnsi" w:hAnsiTheme="majorHAnsi"/>
        </w:rPr>
        <w:t>ttend a "First Steps” workshop</w:t>
      </w:r>
      <w:r w:rsidR="00C34860">
        <w:rPr>
          <w:rFonts w:asciiTheme="majorHAnsi" w:hAnsiTheme="majorHAnsi"/>
        </w:rPr>
        <w:t>.</w:t>
      </w:r>
    </w:p>
    <w:p w:rsidR="00C74151" w:rsidRPr="004E56F2" w:rsidRDefault="00DF5172" w:rsidP="00EE4C04">
      <w:pPr>
        <w:pStyle w:val="ListParagraph"/>
        <w:numPr>
          <w:ilvl w:val="0"/>
          <w:numId w:val="2"/>
        </w:numPr>
        <w:ind w:left="1440"/>
        <w:rPr>
          <w:rFonts w:asciiTheme="majorHAnsi" w:hAnsiTheme="majorHAnsi"/>
        </w:rPr>
      </w:pPr>
      <w:r>
        <w:rPr>
          <w:rFonts w:asciiTheme="majorHAnsi" w:hAnsiTheme="majorHAnsi"/>
        </w:rPr>
        <w:t>Meet</w:t>
      </w:r>
      <w:r w:rsidR="00C74151" w:rsidRPr="00DF5172">
        <w:rPr>
          <w:rFonts w:asciiTheme="majorHAnsi" w:hAnsiTheme="majorHAnsi"/>
        </w:rPr>
        <w:t xml:space="preserve"> with the study abroad advisor. They will explain to you the process for getting an estimate for how your courses may apply towards your minor. It will involve returning to our department to get faculty pre-approval.</w:t>
      </w:r>
      <w:r w:rsidR="004E56F2">
        <w:rPr>
          <w:rFonts w:asciiTheme="majorHAnsi" w:hAnsiTheme="majorHAnsi"/>
        </w:rPr>
        <w:t xml:space="preserve"> With study abroad, </w:t>
      </w:r>
      <w:r w:rsidR="00C34860">
        <w:rPr>
          <w:rFonts w:asciiTheme="majorHAnsi" w:hAnsiTheme="majorHAnsi"/>
        </w:rPr>
        <w:t>this pre-approval</w:t>
      </w:r>
      <w:r w:rsidR="004E56F2">
        <w:rPr>
          <w:rFonts w:asciiTheme="majorHAnsi" w:hAnsiTheme="majorHAnsi"/>
        </w:rPr>
        <w:t xml:space="preserve"> is always our best estimate and is not official until you have returned from abroad and the courses have been applied to your minor.</w:t>
      </w:r>
    </w:p>
    <w:p w:rsidR="00DF5172" w:rsidRPr="00DF5172" w:rsidRDefault="00DF5172" w:rsidP="00DF5172">
      <w:pPr>
        <w:rPr>
          <w:rFonts w:asciiTheme="majorHAnsi" w:hAnsiTheme="majorHAnsi"/>
        </w:rPr>
      </w:pPr>
    </w:p>
    <w:p w:rsidR="00DF5172" w:rsidRPr="00C34860" w:rsidRDefault="00DF5172" w:rsidP="00DF5172">
      <w:pPr>
        <w:rPr>
          <w:rFonts w:asciiTheme="majorHAnsi" w:hAnsiTheme="majorHAnsi"/>
          <w:sz w:val="28"/>
          <w:szCs w:val="28"/>
        </w:rPr>
      </w:pPr>
      <w:r w:rsidRPr="00C34860">
        <w:rPr>
          <w:rFonts w:asciiTheme="majorHAnsi" w:hAnsiTheme="majorHAnsi"/>
          <w:sz w:val="28"/>
          <w:szCs w:val="28"/>
        </w:rPr>
        <w:t>Heritage speakers:</w:t>
      </w:r>
    </w:p>
    <w:p w:rsidR="009F12F6" w:rsidRDefault="00C74151" w:rsidP="009F12F6">
      <w:pPr>
        <w:pStyle w:val="ListParagraph"/>
        <w:numPr>
          <w:ilvl w:val="0"/>
          <w:numId w:val="1"/>
        </w:numPr>
        <w:rPr>
          <w:rFonts w:asciiTheme="majorHAnsi" w:hAnsiTheme="majorHAnsi"/>
        </w:rPr>
      </w:pPr>
      <w:r w:rsidRPr="00DF5172">
        <w:rPr>
          <w:rFonts w:asciiTheme="majorHAnsi" w:hAnsiTheme="majorHAnsi"/>
        </w:rPr>
        <w:t>There are courses designed for heritage speakers</w:t>
      </w:r>
      <w:r w:rsidR="004E56F2">
        <w:rPr>
          <w:rFonts w:asciiTheme="majorHAnsi" w:hAnsiTheme="majorHAnsi"/>
        </w:rPr>
        <w:t>*</w:t>
      </w:r>
      <w:r w:rsidRPr="00DF5172">
        <w:rPr>
          <w:rFonts w:asciiTheme="majorHAnsi" w:hAnsiTheme="majorHAnsi"/>
        </w:rPr>
        <w:t xml:space="preserve"> (SPAN 314, 315, 316, 327). </w:t>
      </w:r>
      <w:r w:rsidR="004E56F2">
        <w:rPr>
          <w:rFonts w:asciiTheme="majorHAnsi" w:hAnsiTheme="majorHAnsi"/>
        </w:rPr>
        <w:t xml:space="preserve"> </w:t>
      </w:r>
      <w:r w:rsidRPr="00DF5172">
        <w:rPr>
          <w:rFonts w:asciiTheme="majorHAnsi" w:hAnsiTheme="majorHAnsi"/>
        </w:rPr>
        <w:t xml:space="preserve">If you are a heritage speaker, you are </w:t>
      </w:r>
      <w:r w:rsidRPr="00DF5172">
        <w:rPr>
          <w:rFonts w:asciiTheme="majorHAnsi" w:hAnsiTheme="majorHAnsi"/>
          <w:b/>
        </w:rPr>
        <w:t>not required</w:t>
      </w:r>
      <w:r w:rsidRPr="00DF5172">
        <w:rPr>
          <w:rFonts w:asciiTheme="majorHAnsi" w:hAnsiTheme="majorHAnsi"/>
        </w:rPr>
        <w:t xml:space="preserve"> to choose these courses, but they are an option for you. If you're not sure whether heritage speaker courses are right for you, please contact Loren Chavarria </w:t>
      </w:r>
      <w:r w:rsidR="00DF5172" w:rsidRPr="00DF5172">
        <w:rPr>
          <w:rFonts w:asciiTheme="majorHAnsi" w:hAnsiTheme="majorHAnsi"/>
        </w:rPr>
        <w:t>(</w:t>
      </w:r>
      <w:hyperlink r:id="rId5" w:history="1">
        <w:r w:rsidR="004E56F2" w:rsidRPr="007B564F">
          <w:rPr>
            <w:rStyle w:val="Hyperlink"/>
            <w:rFonts w:asciiTheme="majorHAnsi" w:hAnsiTheme="majorHAnsi"/>
          </w:rPr>
          <w:t>lchavarria@oregonstate.edu</w:t>
        </w:r>
      </w:hyperlink>
      <w:r w:rsidR="00DF5172" w:rsidRPr="00DF5172">
        <w:rPr>
          <w:rFonts w:asciiTheme="majorHAnsi" w:hAnsiTheme="majorHAnsi"/>
        </w:rPr>
        <w:t>)</w:t>
      </w:r>
      <w:r w:rsidR="00C34860">
        <w:rPr>
          <w:rFonts w:asciiTheme="majorHAnsi" w:hAnsiTheme="majorHAnsi"/>
        </w:rPr>
        <w:t>.</w:t>
      </w:r>
    </w:p>
    <w:p w:rsidR="001E32C8" w:rsidRPr="001E32C8" w:rsidRDefault="001E32C8" w:rsidP="001E32C8">
      <w:pPr>
        <w:pStyle w:val="ListParagraph"/>
        <w:rPr>
          <w:rFonts w:asciiTheme="majorHAnsi" w:hAnsiTheme="majorHAnsi"/>
          <w:sz w:val="18"/>
          <w:szCs w:val="18"/>
        </w:rPr>
      </w:pPr>
    </w:p>
    <w:p w:rsidR="00C34860" w:rsidRDefault="00C34860" w:rsidP="009F12F6">
      <w:pPr>
        <w:pStyle w:val="ListParagraph"/>
        <w:numPr>
          <w:ilvl w:val="0"/>
          <w:numId w:val="1"/>
        </w:numPr>
        <w:rPr>
          <w:rFonts w:asciiTheme="majorHAnsi" w:hAnsiTheme="majorHAnsi"/>
        </w:rPr>
      </w:pPr>
      <w:r>
        <w:rPr>
          <w:rFonts w:asciiTheme="majorHAnsi" w:hAnsiTheme="majorHAnsi"/>
        </w:rPr>
        <w:t>If you begin the heritage speakers sequence (</w:t>
      </w:r>
      <w:r w:rsidRPr="00DF5172">
        <w:rPr>
          <w:rFonts w:asciiTheme="majorHAnsi" w:hAnsiTheme="majorHAnsi"/>
        </w:rPr>
        <w:t>SPAN 314, 315, 316</w:t>
      </w:r>
      <w:r>
        <w:rPr>
          <w:rFonts w:asciiTheme="majorHAnsi" w:hAnsiTheme="majorHAnsi"/>
        </w:rPr>
        <w:t>) and then choose to go back to the 311, 312, 313 sequ</w:t>
      </w:r>
      <w:r w:rsidR="00EE4C04">
        <w:rPr>
          <w:rFonts w:asciiTheme="majorHAnsi" w:hAnsiTheme="majorHAnsi"/>
        </w:rPr>
        <w:t>ence, you should meet with the World L</w:t>
      </w:r>
      <w:r>
        <w:rPr>
          <w:rFonts w:asciiTheme="majorHAnsi" w:hAnsiTheme="majorHAnsi"/>
        </w:rPr>
        <w:t>anguages advisor</w:t>
      </w:r>
      <w:r w:rsidR="00EE4C04">
        <w:rPr>
          <w:rFonts w:asciiTheme="majorHAnsi" w:hAnsiTheme="majorHAnsi"/>
        </w:rPr>
        <w:t xml:space="preserve"> to make sure that you will get credit for the courses you choose.</w:t>
      </w:r>
    </w:p>
    <w:p w:rsidR="004E56F2" w:rsidRDefault="004E56F2" w:rsidP="004E56F2">
      <w:pPr>
        <w:pStyle w:val="ListParagraph"/>
        <w:rPr>
          <w:rFonts w:asciiTheme="majorHAnsi" w:hAnsiTheme="majorHAnsi"/>
        </w:rPr>
      </w:pPr>
    </w:p>
    <w:p w:rsidR="00C74151" w:rsidRPr="001E32C8" w:rsidRDefault="004E56F2" w:rsidP="001E32C8">
      <w:pPr>
        <w:pStyle w:val="ListParagraph"/>
        <w:rPr>
          <w:rFonts w:asciiTheme="majorHAnsi" w:hAnsiTheme="majorHAnsi"/>
        </w:rPr>
      </w:pPr>
      <w:r>
        <w:rPr>
          <w:rFonts w:asciiTheme="majorHAnsi" w:hAnsiTheme="majorHAnsi"/>
        </w:rPr>
        <w:t>*</w:t>
      </w:r>
      <w:r w:rsidRPr="00DF5172">
        <w:rPr>
          <w:rFonts w:asciiTheme="majorHAnsi" w:hAnsiTheme="majorHAnsi"/>
        </w:rPr>
        <w:t xml:space="preserve">Heritage speakers are bilingual </w:t>
      </w:r>
      <w:r>
        <w:rPr>
          <w:rFonts w:asciiTheme="majorHAnsi" w:hAnsiTheme="majorHAnsi"/>
        </w:rPr>
        <w:t>students</w:t>
      </w:r>
      <w:r w:rsidRPr="00DF5172">
        <w:rPr>
          <w:rFonts w:asciiTheme="majorHAnsi" w:hAnsiTheme="majorHAnsi"/>
        </w:rPr>
        <w:t xml:space="preserve"> </w:t>
      </w:r>
      <w:r>
        <w:rPr>
          <w:rFonts w:asciiTheme="majorHAnsi" w:hAnsiTheme="majorHAnsi"/>
        </w:rPr>
        <w:t>“whose exposure to the language has been predominantly outside the classroom (i.e. home, family), or sustained, effective residence in a Spanish speaking country (beyond a semester or year of study in a Spanish speaking country.”</w:t>
      </w:r>
    </w:p>
    <w:sectPr w:rsidR="00C74151" w:rsidRPr="001E32C8" w:rsidSect="00EE4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B3E"/>
    <w:multiLevelType w:val="hybridMultilevel"/>
    <w:tmpl w:val="10A4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64AE"/>
    <w:multiLevelType w:val="hybridMultilevel"/>
    <w:tmpl w:val="787A6C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46EB5"/>
    <w:multiLevelType w:val="hybridMultilevel"/>
    <w:tmpl w:val="B43E5C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CA7A04"/>
    <w:multiLevelType w:val="hybridMultilevel"/>
    <w:tmpl w:val="74F8BB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compat>
    <w:useFELayout/>
  </w:compat>
  <w:rsids>
    <w:rsidRoot w:val="002A2BA6"/>
    <w:rsid w:val="001E32C8"/>
    <w:rsid w:val="002A2BA6"/>
    <w:rsid w:val="003473E2"/>
    <w:rsid w:val="004621D4"/>
    <w:rsid w:val="004E56F2"/>
    <w:rsid w:val="00564B00"/>
    <w:rsid w:val="0094445E"/>
    <w:rsid w:val="009F12F6"/>
    <w:rsid w:val="00AE55A4"/>
    <w:rsid w:val="00AF11E1"/>
    <w:rsid w:val="00B66901"/>
    <w:rsid w:val="00BE08FC"/>
    <w:rsid w:val="00C34860"/>
    <w:rsid w:val="00C74151"/>
    <w:rsid w:val="00D21BB1"/>
    <w:rsid w:val="00DF5172"/>
    <w:rsid w:val="00E745D5"/>
    <w:rsid w:val="00EE4C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E2"/>
    <w:pPr>
      <w:ind w:left="720"/>
      <w:contextualSpacing/>
    </w:pPr>
  </w:style>
  <w:style w:type="character" w:styleId="Hyperlink">
    <w:name w:val="Hyperlink"/>
    <w:basedOn w:val="DefaultParagraphFont"/>
    <w:uiPriority w:val="99"/>
    <w:unhideWhenUsed/>
    <w:rsid w:val="004E56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E2"/>
    <w:pPr>
      <w:ind w:left="720"/>
      <w:contextualSpacing/>
    </w:pPr>
  </w:style>
  <w:style w:type="character" w:styleId="Hyperlink">
    <w:name w:val="Hyperlink"/>
    <w:basedOn w:val="DefaultParagraphFont"/>
    <w:uiPriority w:val="99"/>
    <w:unhideWhenUsed/>
    <w:rsid w:val="004E56F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havarria@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Batson</dc:creator>
  <cp:lastModifiedBy>Fabio&amp;Raven</cp:lastModifiedBy>
  <cp:revision>2</cp:revision>
  <cp:lastPrinted>2014-10-01T21:06:00Z</cp:lastPrinted>
  <dcterms:created xsi:type="dcterms:W3CDTF">2014-11-14T03:57:00Z</dcterms:created>
  <dcterms:modified xsi:type="dcterms:W3CDTF">2014-11-14T03:57:00Z</dcterms:modified>
</cp:coreProperties>
</file>