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27D6" w14:textId="77777777" w:rsidR="00F655B3" w:rsidRDefault="00F655B3" w:rsidP="00F413E6">
      <w:pPr>
        <w:rPr>
          <w:b/>
        </w:rPr>
      </w:pPr>
    </w:p>
    <w:p w14:paraId="55CEC1E5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Experience</w:t>
      </w:r>
    </w:p>
    <w:p w14:paraId="77F14A0D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06755FE2" w14:textId="2044891A" w:rsidR="0012046E" w:rsidRDefault="0012046E" w:rsidP="0012046E">
      <w:pPr>
        <w:pStyle w:val="ListParagraph"/>
        <w:numPr>
          <w:ilvl w:val="0"/>
          <w:numId w:val="9"/>
        </w:numPr>
      </w:pPr>
      <w:r>
        <w:t>2013</w:t>
      </w:r>
      <w:r w:rsidRPr="001B2737">
        <w:t>–present:</w:t>
      </w:r>
      <w:r>
        <w:t xml:space="preserve"> </w:t>
      </w:r>
      <w:r w:rsidRPr="001B2737">
        <w:t>Affiliate Faculty.</w:t>
      </w:r>
      <w:r>
        <w:t xml:space="preserve"> Women, Gender, and Sexuality Studies, Oregon State University.</w:t>
      </w:r>
    </w:p>
    <w:p w14:paraId="585B615B" w14:textId="3CAE9CD1" w:rsidR="00EC0B2A" w:rsidRDefault="00EC0B2A" w:rsidP="003642C8">
      <w:pPr>
        <w:pStyle w:val="ListParagraph"/>
        <w:numPr>
          <w:ilvl w:val="0"/>
          <w:numId w:val="9"/>
        </w:numPr>
      </w:pPr>
      <w:r>
        <w:t>2013</w:t>
      </w:r>
      <w:r w:rsidRPr="001B2737">
        <w:t>–present:</w:t>
      </w:r>
      <w:r>
        <w:t xml:space="preserve"> </w:t>
      </w:r>
      <w:r w:rsidRPr="001B2737">
        <w:t>Affiliate Faculty.</w:t>
      </w:r>
      <w:r>
        <w:t xml:space="preserve"> Middle East Studies Center, Portland State University.</w:t>
      </w:r>
    </w:p>
    <w:p w14:paraId="7EB2C915" w14:textId="77777777" w:rsidR="003642C8" w:rsidRPr="001B2737" w:rsidRDefault="003642C8" w:rsidP="003642C8">
      <w:pPr>
        <w:pStyle w:val="ListParagraph"/>
        <w:numPr>
          <w:ilvl w:val="0"/>
          <w:numId w:val="9"/>
        </w:numPr>
      </w:pPr>
      <w:r w:rsidRPr="001B2737">
        <w:t>2011–present: Affiliate Faculty. School of Writing, Literature, and Film, Oregon State University</w:t>
      </w:r>
    </w:p>
    <w:p w14:paraId="2BD92E48" w14:textId="77777777" w:rsidR="003642C8" w:rsidRPr="001B2737" w:rsidRDefault="003642C8" w:rsidP="003642C8">
      <w:pPr>
        <w:pStyle w:val="ListParagraph"/>
        <w:numPr>
          <w:ilvl w:val="0"/>
          <w:numId w:val="9"/>
        </w:numPr>
      </w:pPr>
      <w:r w:rsidRPr="001B2737">
        <w:t>2008–present: Assistant Professor. School of Language, Culture, and Society, Foreign Languages and Literatures, Oregon State University</w:t>
      </w:r>
    </w:p>
    <w:p w14:paraId="45D1392D" w14:textId="77777777" w:rsidR="003642C8" w:rsidRPr="001B2737" w:rsidRDefault="003642C8" w:rsidP="003642C8">
      <w:pPr>
        <w:pStyle w:val="ListParagraph"/>
        <w:numPr>
          <w:ilvl w:val="0"/>
          <w:numId w:val="9"/>
        </w:numPr>
      </w:pPr>
      <w:r w:rsidRPr="001B2737">
        <w:t>2007–08: Visiting Assistant Professor of German. Department of Modern Languages and Literatures, Montana State University</w:t>
      </w:r>
    </w:p>
    <w:p w14:paraId="068B55F5" w14:textId="77777777" w:rsidR="003642C8" w:rsidRPr="001B2737" w:rsidRDefault="003642C8" w:rsidP="003642C8">
      <w:pPr>
        <w:pStyle w:val="ListParagraph"/>
        <w:numPr>
          <w:ilvl w:val="0"/>
          <w:numId w:val="9"/>
        </w:numPr>
      </w:pPr>
      <w:r w:rsidRPr="001B2737">
        <w:t>2001–06: Assistant Instructor. University of Texas at Austin (German Language, Modern German History, European Studies, Freshman Writing, Foreign Language Pedagogy)</w:t>
      </w:r>
    </w:p>
    <w:p w14:paraId="2A6D4CFB" w14:textId="77777777" w:rsidR="003642C8" w:rsidRPr="001B2737" w:rsidRDefault="003642C8" w:rsidP="003642C8">
      <w:pPr>
        <w:pStyle w:val="ListParagraph"/>
        <w:numPr>
          <w:ilvl w:val="0"/>
          <w:numId w:val="9"/>
        </w:numPr>
        <w:jc w:val="both"/>
      </w:pPr>
      <w:r w:rsidRPr="001B2737">
        <w:t>2004–05: Berlin Fellow. Freie Universität, Berlin, Germany</w:t>
      </w:r>
    </w:p>
    <w:p w14:paraId="3E2EFCC5" w14:textId="77777777" w:rsidR="003642C8" w:rsidRPr="001B2737" w:rsidRDefault="003642C8" w:rsidP="003642C8">
      <w:pPr>
        <w:pStyle w:val="ListParagraph"/>
        <w:numPr>
          <w:ilvl w:val="0"/>
          <w:numId w:val="9"/>
        </w:numPr>
      </w:pPr>
      <w:r w:rsidRPr="001B2737">
        <w:t>1999–2001: Teaching Assistant. University of Florida</w:t>
      </w:r>
    </w:p>
    <w:p w14:paraId="2BA3E543" w14:textId="77777777" w:rsidR="003642C8" w:rsidRPr="001B2737" w:rsidRDefault="003642C8" w:rsidP="003642C8">
      <w:pPr>
        <w:pStyle w:val="ListParagraph"/>
      </w:pPr>
    </w:p>
    <w:p w14:paraId="499F110F" w14:textId="77777777" w:rsidR="003642C8" w:rsidRPr="001B2737" w:rsidRDefault="003642C8" w:rsidP="003642C8">
      <w:pPr>
        <w:rPr>
          <w:rFonts w:ascii="Times New Roman" w:hAnsi="Times New Roman"/>
        </w:rPr>
      </w:pPr>
    </w:p>
    <w:p w14:paraId="765E3E7E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Education</w:t>
      </w:r>
    </w:p>
    <w:p w14:paraId="18906402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76595A7E" w14:textId="77777777" w:rsidR="003642C8" w:rsidRPr="001B2737" w:rsidRDefault="003642C8" w:rsidP="003642C8">
      <w:pPr>
        <w:pStyle w:val="ListParagraph"/>
        <w:numPr>
          <w:ilvl w:val="0"/>
          <w:numId w:val="8"/>
        </w:numPr>
      </w:pPr>
      <w:r w:rsidRPr="001B2737">
        <w:t>2006, Ph.D. in German Cultural Studies, University of Texas at Austin,</w:t>
      </w:r>
    </w:p>
    <w:p w14:paraId="5CF195B3" w14:textId="77777777" w:rsidR="003642C8" w:rsidRPr="001B2737" w:rsidRDefault="003642C8" w:rsidP="003642C8">
      <w:pPr>
        <w:ind w:left="720"/>
        <w:rPr>
          <w:rFonts w:ascii="Times New Roman" w:hAnsi="Times New Roman"/>
        </w:rPr>
      </w:pPr>
      <w:r w:rsidRPr="001B2737">
        <w:rPr>
          <w:rFonts w:ascii="Times New Roman" w:hAnsi="Times New Roman"/>
        </w:rPr>
        <w:t>Dissertation: “The Afterlife of DEFA in Post-Unification Germany: Characteristics, Traditions, and Cultural Legacy”</w:t>
      </w:r>
    </w:p>
    <w:p w14:paraId="3B08CCAB" w14:textId="77777777" w:rsidR="003642C8" w:rsidRPr="001B2737" w:rsidRDefault="003642C8" w:rsidP="003642C8">
      <w:pPr>
        <w:ind w:firstLine="720"/>
        <w:rPr>
          <w:rFonts w:ascii="Times New Roman" w:hAnsi="Times New Roman"/>
        </w:rPr>
      </w:pPr>
      <w:r w:rsidRPr="001B2737">
        <w:rPr>
          <w:rFonts w:ascii="Times New Roman" w:hAnsi="Times New Roman"/>
        </w:rPr>
        <w:t>Dissertation directors: Kit Belgum and Hans-Bernhard Moeller</w:t>
      </w:r>
    </w:p>
    <w:p w14:paraId="5BA09163" w14:textId="77777777" w:rsidR="003642C8" w:rsidRPr="001B2737" w:rsidRDefault="003642C8" w:rsidP="003642C8">
      <w:pPr>
        <w:pStyle w:val="ListParagraph"/>
        <w:numPr>
          <w:ilvl w:val="0"/>
          <w:numId w:val="5"/>
        </w:numPr>
      </w:pPr>
      <w:r w:rsidRPr="001B2737">
        <w:t>2001, M.A. German Literature, University of Florida,</w:t>
      </w:r>
    </w:p>
    <w:p w14:paraId="39F677EE" w14:textId="77777777" w:rsidR="003642C8" w:rsidRPr="001B2737" w:rsidRDefault="003642C8" w:rsidP="003642C8">
      <w:pPr>
        <w:ind w:firstLine="720"/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>Thesis director: Keith Bullivant</w:t>
      </w:r>
    </w:p>
    <w:p w14:paraId="3F63ADB1" w14:textId="77777777" w:rsidR="003642C8" w:rsidRPr="001B2737" w:rsidRDefault="003642C8" w:rsidP="003642C8">
      <w:pPr>
        <w:pStyle w:val="ListParagraph"/>
        <w:numPr>
          <w:ilvl w:val="0"/>
          <w:numId w:val="5"/>
        </w:numPr>
        <w:rPr>
          <w:lang w:val="de-DE"/>
        </w:rPr>
      </w:pPr>
      <w:r w:rsidRPr="001B2737">
        <w:rPr>
          <w:lang w:val="de-DE"/>
        </w:rPr>
        <w:t>1999,</w:t>
      </w:r>
      <w:r w:rsidRPr="001B2737">
        <w:rPr>
          <w:i/>
          <w:lang w:val="de-DE"/>
        </w:rPr>
        <w:t xml:space="preserve"> Akademische Zwischenprüfung</w:t>
      </w:r>
      <w:r w:rsidRPr="001B2737">
        <w:rPr>
          <w:lang w:val="de-DE"/>
        </w:rPr>
        <w:t xml:space="preserve"> German Literature, Ludwig-Maximilians-Universität, Munich, Germany</w:t>
      </w:r>
    </w:p>
    <w:p w14:paraId="6E0B3D09" w14:textId="77777777" w:rsidR="003642C8" w:rsidRPr="001B2737" w:rsidRDefault="003642C8" w:rsidP="003642C8">
      <w:pPr>
        <w:pStyle w:val="ListParagraph"/>
        <w:numPr>
          <w:ilvl w:val="0"/>
          <w:numId w:val="5"/>
        </w:numPr>
        <w:rPr>
          <w:lang w:val="de-DE"/>
        </w:rPr>
      </w:pPr>
      <w:r w:rsidRPr="001B2737">
        <w:rPr>
          <w:lang w:val="de-DE"/>
        </w:rPr>
        <w:t xml:space="preserve">1997, </w:t>
      </w:r>
      <w:r w:rsidRPr="001B2737">
        <w:rPr>
          <w:i/>
          <w:lang w:val="de-DE"/>
        </w:rPr>
        <w:t>Akademische Zwischenprüfung</w:t>
      </w:r>
      <w:r w:rsidRPr="001B2737">
        <w:rPr>
          <w:lang w:val="de-DE"/>
        </w:rPr>
        <w:t xml:space="preserve"> American Literature, Otto-Friedrich-Universität, Bamberg, Germany</w:t>
      </w:r>
    </w:p>
    <w:p w14:paraId="40316506" w14:textId="77777777" w:rsidR="003642C8" w:rsidRPr="004655A0" w:rsidRDefault="003642C8" w:rsidP="003642C8">
      <w:pPr>
        <w:rPr>
          <w:rFonts w:ascii="Times New Roman" w:hAnsi="Times New Roman"/>
          <w:lang w:val="de-DE"/>
        </w:rPr>
      </w:pPr>
    </w:p>
    <w:p w14:paraId="41FD809B" w14:textId="77777777" w:rsidR="003642C8" w:rsidRPr="001B2737" w:rsidRDefault="003642C8" w:rsidP="003642C8">
      <w:pPr>
        <w:rPr>
          <w:rFonts w:ascii="Times New Roman" w:hAnsi="Times New Roman"/>
          <w:b/>
          <w:lang w:val="de-DE"/>
        </w:rPr>
      </w:pPr>
    </w:p>
    <w:p w14:paraId="353B8397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Fellowships and Professional Experience</w:t>
      </w:r>
    </w:p>
    <w:p w14:paraId="4734040F" w14:textId="77777777" w:rsidR="003642C8" w:rsidRPr="0064495C" w:rsidRDefault="003642C8" w:rsidP="003642C8">
      <w:pPr>
        <w:rPr>
          <w:b/>
          <w:sz w:val="28"/>
        </w:rPr>
      </w:pPr>
    </w:p>
    <w:p w14:paraId="74F4ED94" w14:textId="7544177A" w:rsidR="005169F2" w:rsidRPr="0064495C" w:rsidRDefault="005169F2" w:rsidP="005169F2">
      <w:pPr>
        <w:pStyle w:val="ListParagraph"/>
        <w:numPr>
          <w:ilvl w:val="0"/>
          <w:numId w:val="6"/>
        </w:numPr>
        <w:rPr>
          <w:rFonts w:ascii="Times" w:hAnsi="Times"/>
          <w:szCs w:val="22"/>
        </w:rPr>
      </w:pPr>
      <w:r w:rsidRPr="0064495C">
        <w:rPr>
          <w:rFonts w:ascii="Times" w:hAnsi="Times"/>
          <w:szCs w:val="22"/>
        </w:rPr>
        <w:t>2013: Participant, Seventh Biennial East German Film Summer Film Institute, “DEFA and Amerika: Culture Wars, Culture Contact,” DEFA Film Library, University of</w:t>
      </w:r>
      <w:r w:rsidR="00F136F9">
        <w:rPr>
          <w:rFonts w:ascii="Times" w:hAnsi="Times"/>
          <w:szCs w:val="22"/>
        </w:rPr>
        <w:t xml:space="preserve"> Massachusetts at Amherst</w:t>
      </w:r>
    </w:p>
    <w:p w14:paraId="3528B001" w14:textId="23FA2705" w:rsidR="005169F2" w:rsidRPr="0064495C" w:rsidRDefault="005169F2" w:rsidP="005169F2">
      <w:pPr>
        <w:pStyle w:val="ListParagraph"/>
        <w:numPr>
          <w:ilvl w:val="0"/>
          <w:numId w:val="6"/>
        </w:numPr>
        <w:rPr>
          <w:rFonts w:ascii="Times" w:hAnsi="Times"/>
          <w:szCs w:val="22"/>
        </w:rPr>
      </w:pPr>
      <w:r w:rsidRPr="0064495C">
        <w:rPr>
          <w:rFonts w:ascii="Times" w:hAnsi="Times"/>
          <w:szCs w:val="22"/>
        </w:rPr>
        <w:t>2013: Participant, ADE-ADFL Summer Seminar North, Carnegie Mellon University and</w:t>
      </w:r>
      <w:r w:rsidR="00BE57BE">
        <w:rPr>
          <w:rFonts w:ascii="Times" w:hAnsi="Times"/>
          <w:szCs w:val="22"/>
        </w:rPr>
        <w:t xml:space="preserve"> University of Pittsburgh</w:t>
      </w:r>
    </w:p>
    <w:p w14:paraId="318C82E0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lastRenderedPageBreak/>
        <w:t>2011: Participant, Sixth Biennial East German Film Summer Film Institute, “Cold War, Hot Media: DEFA and the Third World,” DEFA Film Library, University of Massachusetts at Amherst</w:t>
      </w:r>
    </w:p>
    <w:p w14:paraId="76859387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2010-11: Research Fellow, Center for the Humanities, Oregon State University</w:t>
      </w:r>
    </w:p>
    <w:p w14:paraId="7D799F2B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2009: Participant, Fifth Biennial East German Film Summer Film Institute, “Rewriting (East) German Film,” DEFA Film Library, University of Massachusetts at Amherst</w:t>
      </w:r>
    </w:p>
    <w:p w14:paraId="3DDC4203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2006: Research Assistant, First-year Online Beginning German Course, Zsuzsanna Abrams, University of Texas at Austin</w:t>
      </w:r>
    </w:p>
    <w:p w14:paraId="45DD3DA3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2004-05: Research Assistant, German-English Translation Program, Wolfgang Mackiewicz, Freie Universität, Berlin</w:t>
      </w:r>
    </w:p>
    <w:p w14:paraId="53927A2B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 xml:space="preserve">2004: Test Administrator, </w:t>
      </w:r>
      <w:r w:rsidRPr="001B2737">
        <w:rPr>
          <w:i/>
        </w:rPr>
        <w:t>Zertifikat Deutsch für den Beruf</w:t>
      </w:r>
      <w:r w:rsidRPr="001B2737">
        <w:t xml:space="preserve">  (Business German), University of Texas at Austin</w:t>
      </w:r>
    </w:p>
    <w:p w14:paraId="3565A94D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2003: Business German Fellowship, Certification for Business German, Goethe Institut, Chicago</w:t>
      </w:r>
    </w:p>
    <w:p w14:paraId="181CB51C" w14:textId="77777777" w:rsidR="003642C8" w:rsidRPr="001B2737" w:rsidRDefault="003642C8" w:rsidP="003642C8">
      <w:pPr>
        <w:pStyle w:val="ListParagraph"/>
        <w:numPr>
          <w:ilvl w:val="0"/>
          <w:numId w:val="6"/>
        </w:numPr>
      </w:pPr>
      <w:r w:rsidRPr="001B2737">
        <w:t>1999: Fellowship, Federation of the German-American Clubs, Munich, Germany</w:t>
      </w:r>
    </w:p>
    <w:p w14:paraId="205CA740" w14:textId="77777777" w:rsidR="003642C8" w:rsidRPr="004655A0" w:rsidRDefault="003642C8" w:rsidP="003642C8">
      <w:pPr>
        <w:rPr>
          <w:rFonts w:ascii="Times New Roman" w:hAnsi="Times New Roman"/>
        </w:rPr>
      </w:pPr>
    </w:p>
    <w:p w14:paraId="1D88FEF2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2BA94256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Grants and Awards</w:t>
      </w:r>
    </w:p>
    <w:p w14:paraId="1762AE78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08AFF89A" w14:textId="4A4A12AA" w:rsidR="00B97F0C" w:rsidRDefault="00B97F0C" w:rsidP="003642C8">
      <w:pPr>
        <w:pStyle w:val="ListParagraph"/>
        <w:numPr>
          <w:ilvl w:val="0"/>
          <w:numId w:val="7"/>
        </w:numPr>
      </w:pPr>
      <w:r>
        <w:t>2013: Internationalization Grant, International Programs, Oregon State University ($2,500)</w:t>
      </w:r>
    </w:p>
    <w:p w14:paraId="3FF45DC7" w14:textId="24F89118" w:rsidR="00BE1779" w:rsidRDefault="00BE1779" w:rsidP="00BE1779">
      <w:pPr>
        <w:pStyle w:val="ListParagraph"/>
        <w:numPr>
          <w:ilvl w:val="0"/>
          <w:numId w:val="7"/>
        </w:numPr>
      </w:pPr>
      <w:r>
        <w:t>2013</w:t>
      </w:r>
      <w:r w:rsidRPr="001B2737">
        <w:t xml:space="preserve">: </w:t>
      </w:r>
      <w:r>
        <w:t xml:space="preserve">Fifth </w:t>
      </w:r>
      <w:r w:rsidRPr="001B2737">
        <w:t xml:space="preserve">International Film Festival, various local </w:t>
      </w:r>
      <w:r>
        <w:t xml:space="preserve">institutional </w:t>
      </w:r>
      <w:r w:rsidRPr="001B2737">
        <w:t xml:space="preserve">and regional </w:t>
      </w:r>
      <w:r>
        <w:t>sponsors</w:t>
      </w:r>
      <w:r w:rsidRPr="001B2737">
        <w:t xml:space="preserve"> ($</w:t>
      </w:r>
      <w:r w:rsidR="00A967DF">
        <w:t>10,7</w:t>
      </w:r>
      <w:r>
        <w:t>00</w:t>
      </w:r>
      <w:r w:rsidRPr="001B2737">
        <w:t>)</w:t>
      </w:r>
    </w:p>
    <w:p w14:paraId="4F2B43F1" w14:textId="3B522C83" w:rsidR="00BB1CAC" w:rsidRDefault="00BB1CAC" w:rsidP="003642C8">
      <w:pPr>
        <w:pStyle w:val="ListParagraph"/>
        <w:numPr>
          <w:ilvl w:val="0"/>
          <w:numId w:val="7"/>
        </w:numPr>
      </w:pPr>
      <w:r>
        <w:t>2013: Austrian Film Series, General Consulate of Austria in Los Angeles, CA (main sponsor), local institutional sponsors, community sponsors ($5,000)</w:t>
      </w:r>
    </w:p>
    <w:p w14:paraId="29E5E68E" w14:textId="70492C52" w:rsidR="003642C8" w:rsidRDefault="003642C8" w:rsidP="003642C8">
      <w:pPr>
        <w:pStyle w:val="ListParagraph"/>
        <w:numPr>
          <w:ilvl w:val="0"/>
          <w:numId w:val="7"/>
        </w:numPr>
      </w:pPr>
      <w:r>
        <w:t xml:space="preserve">2012: First German Film Festival, local </w:t>
      </w:r>
      <w:r w:rsidR="00E965EE">
        <w:t>institutional sponsors</w:t>
      </w:r>
      <w:r>
        <w:t xml:space="preserve"> ($5,000)</w:t>
      </w:r>
    </w:p>
    <w:p w14:paraId="231E6E67" w14:textId="3813A86B" w:rsidR="003642C8" w:rsidRDefault="003642C8" w:rsidP="003642C8">
      <w:pPr>
        <w:pStyle w:val="ListParagraph"/>
        <w:numPr>
          <w:ilvl w:val="0"/>
          <w:numId w:val="7"/>
        </w:numPr>
      </w:pPr>
      <w:r>
        <w:t>2012</w:t>
      </w:r>
      <w:r w:rsidRPr="001B2737">
        <w:t xml:space="preserve">: </w:t>
      </w:r>
      <w:r>
        <w:t xml:space="preserve">Fourth </w:t>
      </w:r>
      <w:r w:rsidRPr="001B2737">
        <w:t xml:space="preserve">International Film Festival, various local </w:t>
      </w:r>
      <w:r w:rsidR="00E965EE">
        <w:t xml:space="preserve">institutional </w:t>
      </w:r>
      <w:r w:rsidRPr="001B2737">
        <w:t xml:space="preserve">and regional </w:t>
      </w:r>
      <w:r w:rsidR="00E965EE">
        <w:t>sponsors</w:t>
      </w:r>
      <w:r w:rsidRPr="001B2737">
        <w:t xml:space="preserve"> ($</w:t>
      </w:r>
      <w:r>
        <w:t>10,000</w:t>
      </w:r>
      <w:r w:rsidRPr="001B2737">
        <w:t>)</w:t>
      </w:r>
    </w:p>
    <w:p w14:paraId="3FCBE12C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2012: Spring Term German Cultural Series at Oregon State University, German Consulate San Francisco, Provost for Student Affairs Oregon State University, School of Language, Culture, and Society, Oregon State University ($12,000)</w:t>
      </w:r>
    </w:p>
    <w:p w14:paraId="0B8A3BF0" w14:textId="26434AD9" w:rsidR="003642C8" w:rsidRPr="001B2737" w:rsidRDefault="003642C8" w:rsidP="003642C8">
      <w:pPr>
        <w:pStyle w:val="ListParagraph"/>
        <w:numPr>
          <w:ilvl w:val="0"/>
          <w:numId w:val="7"/>
        </w:numPr>
      </w:pPr>
      <w:r>
        <w:t>2011-14</w:t>
      </w:r>
      <w:r w:rsidRPr="001B2737">
        <w:t>: Development and coordination of German e-campus major, Oregon State University ($226,000)</w:t>
      </w:r>
    </w:p>
    <w:p w14:paraId="512A2FB1" w14:textId="205554D1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 xml:space="preserve">2011: </w:t>
      </w:r>
      <w:r>
        <w:t xml:space="preserve">Third </w:t>
      </w:r>
      <w:r w:rsidRPr="001B2737">
        <w:t>International Film Festival, various local and regional donors ($2</w:t>
      </w:r>
      <w:r w:rsidR="00463A66">
        <w:t>,</w:t>
      </w:r>
      <w:r w:rsidRPr="001B2737">
        <w:t>500)</w:t>
      </w:r>
    </w:p>
    <w:p w14:paraId="5A747A68" w14:textId="44412893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2011: Film Retrospective about Jürgen Böttcher in Corvallis, various local and regional donors, ($2</w:t>
      </w:r>
      <w:r w:rsidR="001A520F">
        <w:t>,</w:t>
      </w:r>
      <w:r w:rsidRPr="001B2737">
        <w:t>200)</w:t>
      </w:r>
    </w:p>
    <w:p w14:paraId="4188D135" w14:textId="2D6D6FF4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2011: Summer Research Grant, School of Language, Culture, and Society, Oregon State University ($5</w:t>
      </w:r>
      <w:r w:rsidR="001A520F">
        <w:t>,</w:t>
      </w:r>
      <w:r w:rsidRPr="001B2737">
        <w:t>000)</w:t>
      </w:r>
    </w:p>
    <w:p w14:paraId="38CEA789" w14:textId="2B711CDF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2010-11: Research Fellowship, Center for the Humanities, Oregon State University ($8</w:t>
      </w:r>
      <w:r w:rsidR="001A520F">
        <w:t>,</w:t>
      </w:r>
      <w:r w:rsidRPr="001B2737">
        <w:t>000)</w:t>
      </w:r>
    </w:p>
    <w:p w14:paraId="6AFDFEF8" w14:textId="1E66B34F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2010: Library Research Travel Grant, Oregon State University, research at Wendemuseum, Los Angeles CA ($1</w:t>
      </w:r>
      <w:r w:rsidR="00015488">
        <w:t>,</w:t>
      </w:r>
      <w:r w:rsidRPr="001B2737">
        <w:t>250)</w:t>
      </w:r>
    </w:p>
    <w:p w14:paraId="2D2B65E2" w14:textId="64F9A661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 xml:space="preserve">2010: General Consulate of the Federal Republic of Germany, the Thomas Hart and Mary Jones Horning Endowment for the Humanities at Oregon State University, and the Vice </w:t>
      </w:r>
      <w:r w:rsidRPr="001B2737">
        <w:lastRenderedPageBreak/>
        <w:t>Provost of Student Affairs at Oregon State University to invite Artist-in-Residence Jörg Foth ($2</w:t>
      </w:r>
      <w:r w:rsidR="00015488">
        <w:t>,</w:t>
      </w:r>
      <w:r w:rsidRPr="001B2737">
        <w:t>000)</w:t>
      </w:r>
    </w:p>
    <w:p w14:paraId="74F05741" w14:textId="5870B86B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2010: L. L. Stewart Faculty Development Award, Oregon State University to invite guest speaker Katherine Arens (University of Texas at Austin) ($1</w:t>
      </w:r>
      <w:r w:rsidR="00015488">
        <w:t>,</w:t>
      </w:r>
      <w:r w:rsidRPr="001B2737">
        <w:t>700)</w:t>
      </w:r>
    </w:p>
    <w:p w14:paraId="435055BE" w14:textId="775FD143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2010: Faculty Release Time Award, Spring Term, Oregon State University ($5</w:t>
      </w:r>
      <w:r w:rsidR="00015488">
        <w:t>,</w:t>
      </w:r>
      <w:r w:rsidRPr="001B2737">
        <w:t>800)</w:t>
      </w:r>
    </w:p>
    <w:p w14:paraId="7BF6410C" w14:textId="31EBE2DD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2009: General Consulate of the Federal Republic of Germany to finance guest lecture of Arndt Peltner from Radio Goethe, San Francisco (approximately $1</w:t>
      </w:r>
      <w:r w:rsidR="00015488">
        <w:t>,</w:t>
      </w:r>
      <w:r w:rsidRPr="001B2737">
        <w:t>200)</w:t>
      </w:r>
    </w:p>
    <w:p w14:paraId="312A6032" w14:textId="416B04F0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2009: Difference, Power, and Discrimination Program Summer Seminar, Oregon State University ($2</w:t>
      </w:r>
      <w:r w:rsidR="00015488">
        <w:t>,</w:t>
      </w:r>
      <w:r w:rsidRPr="001B2737">
        <w:t>500)</w:t>
      </w:r>
    </w:p>
    <w:p w14:paraId="41B93B4D" w14:textId="41A93E0F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2009: L. L. Stewart Faculty Development Award, Oregon State University to obtain collection of DEFA films ($3</w:t>
      </w:r>
      <w:r w:rsidR="00015488">
        <w:t>,</w:t>
      </w:r>
      <w:r w:rsidRPr="001B2737">
        <w:t>800)</w:t>
      </w:r>
    </w:p>
    <w:p w14:paraId="7A24CA57" w14:textId="14BE9B3F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2009: Library Research Travel Grant, Oregon State University, research at DEFA Film Library, Amherst MA ($1</w:t>
      </w:r>
      <w:r w:rsidR="00015488">
        <w:t>,</w:t>
      </w:r>
      <w:r w:rsidRPr="001B2737">
        <w:t>250)</w:t>
      </w:r>
    </w:p>
    <w:p w14:paraId="707375D8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2008: Peter Rollins Travel Grant, Popular Culture Association ($300)</w:t>
      </w:r>
    </w:p>
    <w:p w14:paraId="187CE49E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2005: MLA Travel Grant ($200, declined)</w:t>
      </w:r>
    </w:p>
    <w:p w14:paraId="0A5B52B3" w14:textId="6274E9E1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2003–06: Helmut Rehder Award, Department of Germanic Studies for outstanding continuous service to the department, three awards ($1</w:t>
      </w:r>
      <w:r w:rsidR="00015488">
        <w:t>,</w:t>
      </w:r>
      <w:r w:rsidRPr="001B2737">
        <w:t>000–$1</w:t>
      </w:r>
      <w:r w:rsidR="00015488">
        <w:t>,</w:t>
      </w:r>
      <w:r w:rsidRPr="001B2737">
        <w:t>400 each)</w:t>
      </w:r>
    </w:p>
    <w:p w14:paraId="6C805393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2004-05: Berlin Fellowship, Department of Germanic Studies, two-semester grant for research abroad (approximately $18,000)</w:t>
      </w:r>
    </w:p>
    <w:p w14:paraId="1213113C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2003: Travel Grant, University of California-Berkeley, conference presentation ($250)</w:t>
      </w:r>
    </w:p>
    <w:p w14:paraId="0088F4C1" w14:textId="77777777" w:rsidR="003642C8" w:rsidRPr="001B2737" w:rsidRDefault="003642C8" w:rsidP="003642C8">
      <w:pPr>
        <w:pStyle w:val="ListParagraph"/>
        <w:numPr>
          <w:ilvl w:val="0"/>
          <w:numId w:val="7"/>
        </w:numPr>
      </w:pPr>
      <w:r w:rsidRPr="001B2737">
        <w:t>2002-04: Professional Development Award, Graduate School, University of Texas at Austin, travel funds for professional meetings, four awards (each $200-$250)</w:t>
      </w:r>
    </w:p>
    <w:p w14:paraId="7297FD7A" w14:textId="77777777" w:rsidR="00A633FB" w:rsidRDefault="00A633FB" w:rsidP="003642C8">
      <w:pPr>
        <w:rPr>
          <w:rFonts w:ascii="Times New Roman" w:hAnsi="Times New Roman"/>
          <w:b/>
        </w:rPr>
      </w:pPr>
    </w:p>
    <w:p w14:paraId="4BE41E57" w14:textId="77777777" w:rsidR="00A633FB" w:rsidRDefault="00A633FB" w:rsidP="003642C8">
      <w:pPr>
        <w:rPr>
          <w:rFonts w:ascii="Times New Roman" w:hAnsi="Times New Roman"/>
          <w:b/>
        </w:rPr>
      </w:pPr>
    </w:p>
    <w:p w14:paraId="21224E4E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Publications</w:t>
      </w:r>
    </w:p>
    <w:p w14:paraId="3C22D709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1FA04B4D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Monographs</w:t>
      </w:r>
    </w:p>
    <w:p w14:paraId="63758EA7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674BB9F6" w14:textId="38FBE876" w:rsidR="00BF2592" w:rsidRPr="008F26AE" w:rsidRDefault="008F26AE" w:rsidP="00BF2592">
      <w:pPr>
        <w:rPr>
          <w:rFonts w:ascii="Times New Roman" w:hAnsi="Times New Roman"/>
        </w:rPr>
      </w:pPr>
      <w:r w:rsidRPr="008F26AE">
        <w:rPr>
          <w:rFonts w:ascii="Times New Roman" w:hAnsi="Times New Roman"/>
          <w:i/>
          <w:szCs w:val="26"/>
        </w:rPr>
        <w:t>East German Cinema: DEFA and Film History</w:t>
      </w:r>
      <w:r w:rsidRPr="008F26AE">
        <w:rPr>
          <w:rFonts w:ascii="Times New Roman" w:hAnsi="Times New Roman"/>
        </w:rPr>
        <w:t xml:space="preserve">. </w:t>
      </w:r>
      <w:r w:rsidR="000A10AE">
        <w:rPr>
          <w:rFonts w:ascii="Times New Roman" w:hAnsi="Times New Roman"/>
        </w:rPr>
        <w:t xml:space="preserve">New York: </w:t>
      </w:r>
      <w:r w:rsidRPr="008F26AE">
        <w:rPr>
          <w:rFonts w:ascii="Times New Roman" w:hAnsi="Times New Roman"/>
        </w:rPr>
        <w:t>Palgrave</w:t>
      </w:r>
      <w:r w:rsidR="000A10AE">
        <w:rPr>
          <w:rFonts w:ascii="Times New Roman" w:hAnsi="Times New Roman"/>
        </w:rPr>
        <w:t xml:space="preserve"> Macmillan</w:t>
      </w:r>
      <w:r w:rsidR="00ED076B">
        <w:rPr>
          <w:rFonts w:ascii="Times New Roman" w:hAnsi="Times New Roman"/>
        </w:rPr>
        <w:t>, 2013.</w:t>
      </w:r>
    </w:p>
    <w:p w14:paraId="6720B5DF" w14:textId="77777777" w:rsidR="00BF2592" w:rsidRDefault="00BF2592" w:rsidP="00BF2592">
      <w:pPr>
        <w:rPr>
          <w:rFonts w:ascii="Times New Roman" w:hAnsi="Times New Roman"/>
        </w:rPr>
      </w:pPr>
    </w:p>
    <w:p w14:paraId="2FEE9A06" w14:textId="31B36A79" w:rsidR="003642C8" w:rsidRPr="001B2737" w:rsidRDefault="003642C8" w:rsidP="00BF2592">
      <w:pPr>
        <w:rPr>
          <w:rFonts w:ascii="Times New Roman" w:hAnsi="Times New Roman"/>
        </w:rPr>
      </w:pPr>
      <w:r w:rsidRPr="008F26AE">
        <w:rPr>
          <w:rFonts w:ascii="Times New Roman" w:hAnsi="Times New Roman"/>
          <w:i/>
        </w:rPr>
        <w:t>From Boring to Booming: Fan Cultures</w:t>
      </w:r>
      <w:r w:rsidR="008F26AE" w:rsidRPr="008F26AE">
        <w:rPr>
          <w:rFonts w:ascii="Times New Roman" w:hAnsi="Times New Roman"/>
          <w:i/>
        </w:rPr>
        <w:t xml:space="preserve"> of East Germany’s DEFA Cinema</w:t>
      </w:r>
      <w:r w:rsidR="008F26AE">
        <w:rPr>
          <w:rFonts w:ascii="Times New Roman" w:hAnsi="Times New Roman"/>
        </w:rPr>
        <w:t>.</w:t>
      </w:r>
      <w:r w:rsidRPr="001B2737">
        <w:rPr>
          <w:rFonts w:ascii="Times New Roman" w:hAnsi="Times New Roman"/>
        </w:rPr>
        <w:t xml:space="preserve"> (forthcoming)</w:t>
      </w:r>
    </w:p>
    <w:p w14:paraId="6F97AD98" w14:textId="77777777" w:rsidR="003642C8" w:rsidRPr="001B2737" w:rsidRDefault="003642C8" w:rsidP="003642C8">
      <w:pPr>
        <w:rPr>
          <w:rFonts w:ascii="Times New Roman" w:hAnsi="Times New Roman"/>
        </w:rPr>
      </w:pPr>
    </w:p>
    <w:p w14:paraId="16AFE4C5" w14:textId="678FD642" w:rsidR="00BF2592" w:rsidRDefault="00BF2592" w:rsidP="00BF2592">
      <w:pPr>
        <w:rPr>
          <w:rFonts w:ascii="Times New Roman" w:hAnsi="Times New Roman"/>
        </w:rPr>
      </w:pPr>
      <w:r w:rsidRPr="008F26AE">
        <w:rPr>
          <w:rFonts w:ascii="Times New Roman" w:hAnsi="Times New Roman"/>
          <w:i/>
        </w:rPr>
        <w:t xml:space="preserve">German Cinema in Dialogue. Reading East and West German </w:t>
      </w:r>
      <w:r w:rsidR="008F26AE" w:rsidRPr="008F26AE">
        <w:rPr>
          <w:rFonts w:ascii="Times New Roman" w:hAnsi="Times New Roman"/>
          <w:i/>
        </w:rPr>
        <w:t>Film</w:t>
      </w:r>
      <w:r w:rsidR="008F26AE">
        <w:rPr>
          <w:rFonts w:ascii="Times New Roman" w:hAnsi="Times New Roman"/>
        </w:rPr>
        <w:t>.</w:t>
      </w:r>
      <w:r w:rsidRPr="001B2737">
        <w:rPr>
          <w:rFonts w:ascii="Times New Roman" w:hAnsi="Times New Roman"/>
        </w:rPr>
        <w:t xml:space="preserve"> (forthcoming)</w:t>
      </w:r>
    </w:p>
    <w:p w14:paraId="4CFFA2A2" w14:textId="77777777" w:rsidR="008546BA" w:rsidRDefault="008546BA" w:rsidP="00BF2592">
      <w:pPr>
        <w:rPr>
          <w:rFonts w:ascii="Times New Roman" w:hAnsi="Times New Roman"/>
        </w:rPr>
      </w:pPr>
    </w:p>
    <w:p w14:paraId="060EFEF7" w14:textId="77777777" w:rsidR="008546BA" w:rsidRDefault="008546BA" w:rsidP="00BF2592">
      <w:pPr>
        <w:rPr>
          <w:rFonts w:ascii="Times New Roman" w:hAnsi="Times New Roman"/>
        </w:rPr>
      </w:pPr>
    </w:p>
    <w:p w14:paraId="0858029B" w14:textId="4C43BCD0" w:rsidR="008546BA" w:rsidRPr="008546BA" w:rsidRDefault="00611163" w:rsidP="00BF259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Documentary </w:t>
      </w:r>
      <w:r w:rsidR="00F9093A">
        <w:rPr>
          <w:rFonts w:ascii="Times New Roman" w:hAnsi="Times New Roman"/>
          <w:u w:val="single"/>
        </w:rPr>
        <w:t>f</w:t>
      </w:r>
      <w:r>
        <w:rPr>
          <w:rFonts w:ascii="Times New Roman" w:hAnsi="Times New Roman"/>
          <w:u w:val="single"/>
        </w:rPr>
        <w:t>ilm</w:t>
      </w:r>
    </w:p>
    <w:p w14:paraId="052F51D6" w14:textId="77777777" w:rsidR="00BF2592" w:rsidRDefault="00BF2592" w:rsidP="00BF2592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 </w:t>
      </w:r>
    </w:p>
    <w:p w14:paraId="5033449D" w14:textId="59766F23" w:rsidR="008546BA" w:rsidRDefault="008546BA" w:rsidP="00BF259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Hörvergnügen: Vocaldente’s A-Cappella Art</w:t>
      </w:r>
      <w:r>
        <w:rPr>
          <w:rFonts w:ascii="Times New Roman" w:hAnsi="Times New Roman"/>
        </w:rPr>
        <w:t xml:space="preserve">. Documentary film. Pre-production. </w:t>
      </w:r>
      <w:r w:rsidR="00FF4995">
        <w:rPr>
          <w:rFonts w:ascii="Times New Roman" w:hAnsi="Times New Roman"/>
        </w:rPr>
        <w:t>Planned r</w:t>
      </w:r>
      <w:r>
        <w:rPr>
          <w:rFonts w:ascii="Times New Roman" w:hAnsi="Times New Roman"/>
        </w:rPr>
        <w:t>elease Summer 2014.</w:t>
      </w:r>
    </w:p>
    <w:p w14:paraId="5DAF5539" w14:textId="77777777" w:rsidR="00F9093A" w:rsidRPr="008546BA" w:rsidRDefault="00F9093A" w:rsidP="00BF2592">
      <w:pPr>
        <w:rPr>
          <w:rFonts w:ascii="Times New Roman" w:hAnsi="Times New Roman"/>
        </w:rPr>
      </w:pPr>
    </w:p>
    <w:p w14:paraId="2BAE1419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5045DCC5" w14:textId="4FF9065B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Anthologies</w:t>
      </w:r>
      <w:r w:rsidR="00765DEB">
        <w:rPr>
          <w:rFonts w:ascii="Times New Roman" w:hAnsi="Times New Roman"/>
          <w:u w:val="single"/>
        </w:rPr>
        <w:t>,</w:t>
      </w:r>
      <w:r w:rsidRPr="001B2737">
        <w:rPr>
          <w:rFonts w:ascii="Times New Roman" w:hAnsi="Times New Roman"/>
          <w:u w:val="single"/>
        </w:rPr>
        <w:t xml:space="preserve"> edited volumes</w:t>
      </w:r>
      <w:r w:rsidR="00765DEB">
        <w:rPr>
          <w:rFonts w:ascii="Times New Roman" w:hAnsi="Times New Roman"/>
          <w:u w:val="single"/>
        </w:rPr>
        <w:t>, and edited journals</w:t>
      </w:r>
    </w:p>
    <w:p w14:paraId="23335BAB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04506A65" w14:textId="3311BDD3" w:rsidR="003642C8" w:rsidRDefault="00137A86" w:rsidP="003642C8">
      <w:pPr>
        <w:rPr>
          <w:rFonts w:ascii="Times New Roman" w:hAnsi="Times New Roman"/>
        </w:rPr>
      </w:pPr>
      <w:r w:rsidRPr="00137A86">
        <w:rPr>
          <w:rFonts w:ascii="Times New Roman" w:hAnsi="Times New Roman"/>
          <w:i/>
          <w:iCs/>
          <w:szCs w:val="28"/>
        </w:rPr>
        <w:t>Re-imagining DEFA. East German Cinema in its National and Transnational Context,</w:t>
      </w:r>
      <w:r w:rsidR="003642C8" w:rsidRPr="00137A8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c</w:t>
      </w:r>
      <w:r w:rsidR="00D51444">
        <w:rPr>
          <w:rFonts w:ascii="Times New Roman" w:hAnsi="Times New Roman"/>
        </w:rPr>
        <w:t>o-edited with Seán Allan. New York: Berghahn, 2015.</w:t>
      </w:r>
      <w:r w:rsidR="0061542B">
        <w:rPr>
          <w:rFonts w:ascii="Times New Roman" w:hAnsi="Times New Roman"/>
        </w:rPr>
        <w:t xml:space="preserve"> Under contract.</w:t>
      </w:r>
    </w:p>
    <w:p w14:paraId="1F75BD8F" w14:textId="77777777" w:rsidR="00765DEB" w:rsidRDefault="00765DEB" w:rsidP="003642C8">
      <w:pPr>
        <w:rPr>
          <w:rFonts w:ascii="Times New Roman" w:hAnsi="Times New Roman"/>
        </w:rPr>
      </w:pPr>
    </w:p>
    <w:p w14:paraId="02F5CB07" w14:textId="6C532B01" w:rsidR="00765DEB" w:rsidRPr="001B2737" w:rsidRDefault="00765DEB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190CCF">
        <w:rPr>
          <w:rFonts w:ascii="Times New Roman" w:hAnsi="Times New Roman"/>
          <w:szCs w:val="24"/>
        </w:rPr>
        <w:t>Cold War Hot Media: East German Cinema and the Third World</w:t>
      </w:r>
      <w:r>
        <w:rPr>
          <w:rFonts w:ascii="Times New Roman" w:hAnsi="Times New Roman"/>
          <w:szCs w:val="24"/>
        </w:rPr>
        <w:t>,</w:t>
      </w:r>
      <w:r w:rsidRPr="00190CCF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Special issue of a film journal, co-edited with Benita Blessing. (forthcoming).</w:t>
      </w:r>
    </w:p>
    <w:p w14:paraId="1C0E4BCE" w14:textId="77777777" w:rsidR="003642C8" w:rsidRPr="001B2737" w:rsidRDefault="003642C8" w:rsidP="003642C8">
      <w:pPr>
        <w:rPr>
          <w:rFonts w:ascii="Times New Roman" w:hAnsi="Times New Roman"/>
        </w:rPr>
      </w:pPr>
    </w:p>
    <w:p w14:paraId="6B7EF0A1" w14:textId="77777777" w:rsidR="003642C8" w:rsidRPr="001B2737" w:rsidRDefault="003642C8" w:rsidP="003642C8">
      <w:pPr>
        <w:rPr>
          <w:rFonts w:ascii="Times New Roman" w:hAnsi="Times New Roman"/>
        </w:rPr>
      </w:pPr>
    </w:p>
    <w:p w14:paraId="7FE245AC" w14:textId="77777777" w:rsidR="003642C8" w:rsidRPr="001B2737" w:rsidRDefault="003642C8" w:rsidP="003642C8">
      <w:pPr>
        <w:ind w:left="180" w:hanging="180"/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Textbooks</w:t>
      </w:r>
    </w:p>
    <w:p w14:paraId="2697DAFC" w14:textId="77777777" w:rsidR="003642C8" w:rsidRPr="001B2737" w:rsidRDefault="003642C8" w:rsidP="003642C8">
      <w:pPr>
        <w:ind w:left="180" w:hanging="180"/>
        <w:rPr>
          <w:rFonts w:ascii="Times New Roman" w:hAnsi="Times New Roman"/>
        </w:rPr>
      </w:pPr>
    </w:p>
    <w:p w14:paraId="2AB8C6FF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  <w:i/>
        </w:rPr>
        <w:t>Deutsch im Blick. An On-line, Discourse- and Interactional-Competence Based First-year German Language Program</w:t>
      </w:r>
      <w:r w:rsidRPr="001B2737">
        <w:rPr>
          <w:rFonts w:ascii="Times New Roman" w:hAnsi="Times New Roman"/>
        </w:rPr>
        <w:t>. Austin: University of Texas, 2008. Web. (Contributor and proofreader)</w:t>
      </w:r>
    </w:p>
    <w:p w14:paraId="0DB6E920" w14:textId="77777777" w:rsidR="003642C8" w:rsidRPr="001B2737" w:rsidRDefault="003642C8" w:rsidP="003642C8">
      <w:pPr>
        <w:ind w:left="180" w:hanging="180"/>
        <w:rPr>
          <w:rFonts w:ascii="Times New Roman" w:hAnsi="Times New Roman"/>
        </w:rPr>
      </w:pPr>
    </w:p>
    <w:p w14:paraId="3D1A24DA" w14:textId="77777777" w:rsidR="003642C8" w:rsidRPr="001B2737" w:rsidRDefault="003642C8" w:rsidP="003642C8">
      <w:pPr>
        <w:ind w:left="180" w:hanging="180"/>
        <w:rPr>
          <w:rFonts w:ascii="Times New Roman" w:hAnsi="Times New Roman"/>
        </w:rPr>
      </w:pPr>
      <w:r w:rsidRPr="001B2737">
        <w:rPr>
          <w:rFonts w:ascii="Times New Roman" w:hAnsi="Times New Roman"/>
          <w:i/>
        </w:rPr>
        <w:t>Grimm Grammar</w:t>
      </w:r>
      <w:r w:rsidRPr="001B2737">
        <w:rPr>
          <w:rFonts w:ascii="Times New Roman" w:hAnsi="Times New Roman"/>
        </w:rPr>
        <w:t>. Austin: University of Texas, 2008. Web. (Contributor and proofreader)</w:t>
      </w:r>
    </w:p>
    <w:p w14:paraId="2F0489D3" w14:textId="77777777" w:rsidR="003642C8" w:rsidRPr="001B2737" w:rsidRDefault="003642C8" w:rsidP="003642C8">
      <w:pPr>
        <w:ind w:left="180" w:hanging="180"/>
        <w:rPr>
          <w:rFonts w:ascii="Times New Roman" w:hAnsi="Times New Roman"/>
        </w:rPr>
      </w:pPr>
    </w:p>
    <w:p w14:paraId="5C283A31" w14:textId="77777777" w:rsidR="003642C8" w:rsidRPr="001B2737" w:rsidRDefault="003642C8" w:rsidP="003642C8">
      <w:pPr>
        <w:ind w:left="180" w:hanging="180"/>
        <w:rPr>
          <w:rFonts w:ascii="Times New Roman" w:hAnsi="Times New Roman"/>
        </w:rPr>
      </w:pPr>
    </w:p>
    <w:p w14:paraId="0E4D6224" w14:textId="29BBD1A6" w:rsidR="003642C8" w:rsidRPr="001B2737" w:rsidRDefault="003642C8" w:rsidP="003642C8">
      <w:pPr>
        <w:rPr>
          <w:rFonts w:ascii="Times New Roman" w:hAnsi="Times New Roman"/>
          <w:u w:val="single"/>
          <w:lang w:val="de-DE"/>
        </w:rPr>
      </w:pPr>
      <w:r w:rsidRPr="001B2737">
        <w:rPr>
          <w:rFonts w:ascii="Times New Roman" w:hAnsi="Times New Roman"/>
          <w:u w:val="single"/>
          <w:lang w:val="de-DE"/>
        </w:rPr>
        <w:t xml:space="preserve">Journal </w:t>
      </w:r>
      <w:r w:rsidR="00575F18">
        <w:rPr>
          <w:rFonts w:ascii="Times New Roman" w:hAnsi="Times New Roman"/>
          <w:u w:val="single"/>
          <w:lang w:val="de-DE"/>
        </w:rPr>
        <w:t>a</w:t>
      </w:r>
      <w:r w:rsidRPr="001B2737">
        <w:rPr>
          <w:rFonts w:ascii="Times New Roman" w:hAnsi="Times New Roman"/>
          <w:u w:val="single"/>
          <w:lang w:val="de-DE"/>
        </w:rPr>
        <w:t xml:space="preserve">rticles </w:t>
      </w:r>
    </w:p>
    <w:p w14:paraId="49BAA79D" w14:textId="77777777" w:rsidR="003642C8" w:rsidRPr="001B2737" w:rsidRDefault="003642C8" w:rsidP="003642C8">
      <w:pPr>
        <w:ind w:left="180" w:hanging="180"/>
        <w:rPr>
          <w:rFonts w:ascii="Times New Roman" w:hAnsi="Times New Roman"/>
          <w:u w:val="single"/>
          <w:lang w:val="de-DE"/>
        </w:rPr>
      </w:pPr>
    </w:p>
    <w:p w14:paraId="18BD1624" w14:textId="78DDE76B" w:rsidR="003642C8" w:rsidRPr="001B2737" w:rsidRDefault="003642C8" w:rsidP="003642C8">
      <w:pPr>
        <w:ind w:left="90" w:hanging="90"/>
        <w:rPr>
          <w:rFonts w:ascii="Times New Roman" w:hAnsi="Times New Roman"/>
        </w:rPr>
      </w:pP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</w:rPr>
        <w:t>“</w:t>
      </w:r>
      <w:r w:rsidRPr="001B2737">
        <w:rPr>
          <w:rFonts w:ascii="Times New Roman" w:hAnsi="Times New Roman"/>
          <w:i/>
          <w:lang w:val="de-DE"/>
        </w:rPr>
        <w:t xml:space="preserve">Das ist die Mauer, die quer durchgeht. </w:t>
      </w:r>
      <w:r w:rsidRPr="001B2737">
        <w:rPr>
          <w:rFonts w:ascii="Times New Roman" w:hAnsi="Times New Roman"/>
          <w:i/>
        </w:rPr>
        <w:t>Dahinter liegt die Stadt und das Glück</w:t>
      </w:r>
      <w:r w:rsidR="00713E74">
        <w:rPr>
          <w:rFonts w:ascii="Times New Roman" w:hAnsi="Times New Roman"/>
        </w:rPr>
        <w:t xml:space="preserve">: </w:t>
      </w:r>
      <w:r w:rsidRPr="001B2737">
        <w:rPr>
          <w:rFonts w:ascii="Times New Roman" w:hAnsi="Times New Roman"/>
        </w:rPr>
        <w:t>DEFA Directors and their Criticism of the Berlin Wall</w:t>
      </w:r>
      <w:r w:rsidR="00C77DD6">
        <w:rPr>
          <w:rFonts w:ascii="Times New Roman" w:hAnsi="Times New Roman"/>
        </w:rPr>
        <w:t>,”</w:t>
      </w:r>
      <w:r w:rsidR="00713E74">
        <w:rPr>
          <w:rFonts w:ascii="Times New Roman" w:hAnsi="Times New Roman"/>
        </w:rPr>
        <w:t xml:space="preserve"> </w:t>
      </w:r>
      <w:r w:rsidRPr="001B2737">
        <w:rPr>
          <w:rFonts w:ascii="Times New Roman" w:hAnsi="Times New Roman"/>
          <w:i/>
        </w:rPr>
        <w:t>Colloquia Germanica</w:t>
      </w:r>
      <w:r w:rsidRPr="001B2737">
        <w:rPr>
          <w:rFonts w:ascii="Times New Roman" w:hAnsi="Times New Roman"/>
        </w:rPr>
        <w:t>, 40.1 (2007), 37–50.</w:t>
      </w:r>
    </w:p>
    <w:p w14:paraId="29073055" w14:textId="77777777" w:rsidR="003642C8" w:rsidRPr="00675DEE" w:rsidRDefault="003642C8" w:rsidP="003642C8">
      <w:pPr>
        <w:ind w:left="180"/>
        <w:rPr>
          <w:rFonts w:ascii="Times New Roman" w:hAnsi="Times New Roman"/>
        </w:rPr>
      </w:pPr>
    </w:p>
    <w:p w14:paraId="13D5EAC6" w14:textId="72D9983B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675DEE">
        <w:rPr>
          <w:rFonts w:ascii="Times New Roman" w:hAnsi="Times New Roman"/>
          <w:lang w:val="de-DE"/>
        </w:rPr>
        <w:t>“</w:t>
      </w:r>
      <w:r w:rsidR="002B795D">
        <w:rPr>
          <w:rFonts w:ascii="Times New Roman" w:hAnsi="Times New Roman"/>
          <w:lang w:val="de-DE"/>
        </w:rPr>
        <w:t>GDR</w:t>
      </w:r>
      <w:r w:rsidR="00675DEE" w:rsidRPr="00675DEE">
        <w:rPr>
          <w:rFonts w:ascii="Times New Roman" w:hAnsi="Times New Roman"/>
          <w:lang w:val="de-DE"/>
        </w:rPr>
        <w:t xml:space="preserve"> Cinema as Commodity: Marketing DEFA Films Since Unification,</w:t>
      </w:r>
      <w:r w:rsidRPr="00675DEE">
        <w:rPr>
          <w:rFonts w:ascii="Times New Roman" w:hAnsi="Times New Roman"/>
        </w:rPr>
        <w:t>”</w:t>
      </w:r>
      <w:r w:rsidRPr="001B2737">
        <w:rPr>
          <w:rFonts w:ascii="Times New Roman" w:hAnsi="Times New Roman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German Studies Review</w:t>
      </w:r>
      <w:r w:rsidR="00521DE1">
        <w:rPr>
          <w:rFonts w:ascii="Times New Roman" w:hAnsi="Times New Roman"/>
          <w:lang w:val="de-DE"/>
        </w:rPr>
        <w:t xml:space="preserve"> 36.1 (2013</w:t>
      </w:r>
      <w:r w:rsidR="00416904">
        <w:rPr>
          <w:rFonts w:ascii="Times New Roman" w:hAnsi="Times New Roman"/>
          <w:lang w:val="de-DE"/>
        </w:rPr>
        <w:t xml:space="preserve">). </w:t>
      </w:r>
      <w:r w:rsidR="00CC0255">
        <w:rPr>
          <w:rFonts w:ascii="Times New Roman" w:hAnsi="Times New Roman"/>
          <w:lang w:val="de-DE"/>
        </w:rPr>
        <w:t>61-78</w:t>
      </w:r>
      <w:r w:rsidR="00D342C3">
        <w:rPr>
          <w:rFonts w:ascii="Times New Roman" w:hAnsi="Times New Roman"/>
          <w:lang w:val="de-DE"/>
        </w:rPr>
        <w:t>.</w:t>
      </w:r>
    </w:p>
    <w:p w14:paraId="109C62C2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5A856220" w14:textId="0E81C390" w:rsidR="003642C8" w:rsidRDefault="003642C8" w:rsidP="003642C8">
      <w:pPr>
        <w:rPr>
          <w:rFonts w:ascii="Times New Roman" w:hAnsi="Times New Roman"/>
          <w:color w:val="000000" w:themeColor="text1"/>
        </w:rPr>
      </w:pPr>
      <w:r w:rsidRPr="001B2737">
        <w:rPr>
          <w:rFonts w:ascii="Times New Roman" w:hAnsi="Times New Roman"/>
        </w:rPr>
        <w:t>“</w:t>
      </w:r>
      <w:r w:rsidR="00F23223" w:rsidRPr="00F23223">
        <w:rPr>
          <w:rFonts w:ascii="Times New Roman" w:hAnsi="Times New Roman"/>
          <w:color w:val="000000"/>
          <w:szCs w:val="24"/>
        </w:rPr>
        <w:t>Authority, Mobility</w:t>
      </w:r>
      <w:r w:rsidR="00D711FE">
        <w:rPr>
          <w:rFonts w:ascii="Times New Roman" w:hAnsi="Times New Roman"/>
          <w:color w:val="000000"/>
          <w:szCs w:val="24"/>
        </w:rPr>
        <w:t>, and</w:t>
      </w:r>
      <w:r w:rsidR="00D711FE" w:rsidRPr="00F23223">
        <w:rPr>
          <w:rFonts w:ascii="Times New Roman" w:hAnsi="Times New Roman"/>
          <w:color w:val="000000"/>
          <w:szCs w:val="24"/>
        </w:rPr>
        <w:t xml:space="preserve"> Teenage Rebellion</w:t>
      </w:r>
      <w:r w:rsidR="00D711FE">
        <w:rPr>
          <w:rFonts w:ascii="Times New Roman" w:hAnsi="Times New Roman"/>
          <w:color w:val="000000"/>
          <w:szCs w:val="24"/>
        </w:rPr>
        <w:t xml:space="preserve"> </w:t>
      </w:r>
      <w:r w:rsidR="00F23223" w:rsidRPr="00F23223">
        <w:rPr>
          <w:rFonts w:ascii="Times New Roman" w:hAnsi="Times New Roman"/>
          <w:color w:val="000000"/>
          <w:szCs w:val="24"/>
        </w:rPr>
        <w:t xml:space="preserve">in </w:t>
      </w:r>
      <w:r w:rsidR="00F23223" w:rsidRPr="00F23223">
        <w:rPr>
          <w:rFonts w:ascii="Times New Roman" w:hAnsi="Times New Roman"/>
          <w:i/>
          <w:color w:val="000000"/>
          <w:szCs w:val="24"/>
        </w:rPr>
        <w:t>The Wild One</w:t>
      </w:r>
      <w:r w:rsidR="00F23223" w:rsidRPr="00F23223">
        <w:rPr>
          <w:rFonts w:ascii="Times New Roman" w:hAnsi="Times New Roman"/>
          <w:color w:val="000000"/>
          <w:szCs w:val="24"/>
        </w:rPr>
        <w:t xml:space="preserve"> (USA, 1953),</w:t>
      </w:r>
      <w:r w:rsidR="00F23223" w:rsidRPr="00F23223">
        <w:rPr>
          <w:rFonts w:ascii="Times New Roman" w:hAnsi="Times New Roman"/>
          <w:i/>
          <w:color w:val="000000"/>
          <w:szCs w:val="24"/>
        </w:rPr>
        <w:t xml:space="preserve"> Die Halbstarken</w:t>
      </w:r>
      <w:r w:rsidR="00F23223" w:rsidRPr="00F23223">
        <w:rPr>
          <w:rFonts w:ascii="Times New Roman" w:hAnsi="Times New Roman"/>
          <w:color w:val="000000"/>
          <w:szCs w:val="24"/>
        </w:rPr>
        <w:t xml:space="preserve"> (West Germany, 1956) and </w:t>
      </w:r>
      <w:r w:rsidR="00F23223" w:rsidRPr="00F23223">
        <w:rPr>
          <w:rFonts w:ascii="Times New Roman" w:hAnsi="Times New Roman"/>
          <w:i/>
          <w:color w:val="000000"/>
          <w:szCs w:val="24"/>
        </w:rPr>
        <w:t>Berlin— Ecke Schönhauser</w:t>
      </w:r>
      <w:r w:rsidR="00F23223" w:rsidRPr="00F23223">
        <w:rPr>
          <w:rFonts w:ascii="Times New Roman" w:hAnsi="Times New Roman"/>
          <w:color w:val="000000"/>
          <w:szCs w:val="24"/>
        </w:rPr>
        <w:t xml:space="preserve"> (East Germany, 1957)</w:t>
      </w:r>
      <w:r w:rsidRPr="001B2737">
        <w:rPr>
          <w:rFonts w:ascii="Times New Roman" w:hAnsi="Times New Roman"/>
          <w:color w:val="000000" w:themeColor="text1"/>
        </w:rPr>
        <w:t xml:space="preserve">.” </w:t>
      </w:r>
      <w:r w:rsidRPr="001B2737">
        <w:rPr>
          <w:rFonts w:ascii="Times New Roman" w:hAnsi="Times New Roman"/>
          <w:i/>
          <w:color w:val="000000" w:themeColor="text1"/>
        </w:rPr>
        <w:t>Seminar</w:t>
      </w:r>
      <w:r w:rsidR="00A43F7C">
        <w:rPr>
          <w:rFonts w:ascii="Times New Roman" w:hAnsi="Times New Roman"/>
          <w:color w:val="000000" w:themeColor="text1"/>
        </w:rPr>
        <w:t xml:space="preserve"> 49.3 (September 2013). </w:t>
      </w:r>
      <w:r w:rsidR="00E43093">
        <w:rPr>
          <w:rFonts w:ascii="Times New Roman" w:hAnsi="Times New Roman"/>
          <w:color w:val="000000" w:themeColor="text1"/>
        </w:rPr>
        <w:t>281-99</w:t>
      </w:r>
      <w:r w:rsidR="00A43F7C">
        <w:rPr>
          <w:rFonts w:ascii="Times New Roman" w:hAnsi="Times New Roman"/>
          <w:color w:val="000000" w:themeColor="text1"/>
        </w:rPr>
        <w:t>.</w:t>
      </w:r>
    </w:p>
    <w:p w14:paraId="323FE0E1" w14:textId="77777777" w:rsidR="00717341" w:rsidRDefault="00717341" w:rsidP="00717341">
      <w:pPr>
        <w:rPr>
          <w:rFonts w:ascii="Times New Roman" w:hAnsi="Times New Roman"/>
        </w:rPr>
      </w:pPr>
    </w:p>
    <w:p w14:paraId="413BE7FE" w14:textId="71CF1D6B" w:rsidR="00717341" w:rsidRPr="001B2737" w:rsidRDefault="00717341" w:rsidP="00717341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“Emerging from the Niche: DEFA Afterlife in Unified Germany.” </w:t>
      </w:r>
      <w:r w:rsidRPr="001B2737">
        <w:rPr>
          <w:rFonts w:ascii="Times New Roman" w:hAnsi="Times New Roman"/>
          <w:i/>
        </w:rPr>
        <w:t>Monatshefte</w:t>
      </w:r>
      <w:r w:rsidR="00A43F7C">
        <w:rPr>
          <w:rFonts w:ascii="Times New Roman" w:hAnsi="Times New Roman"/>
        </w:rPr>
        <w:t xml:space="preserve"> 105.4 (Winter 2013). </w:t>
      </w:r>
      <w:r w:rsidR="000F6803">
        <w:rPr>
          <w:rFonts w:ascii="Times New Roman" w:hAnsi="Times New Roman"/>
        </w:rPr>
        <w:t>625-40.</w:t>
      </w:r>
    </w:p>
    <w:p w14:paraId="3FE290CB" w14:textId="77777777" w:rsidR="00416904" w:rsidRPr="008B61E5" w:rsidRDefault="00416904" w:rsidP="003642C8">
      <w:pPr>
        <w:rPr>
          <w:rFonts w:ascii="Times New Roman" w:hAnsi="Times New Roman"/>
          <w:color w:val="000000" w:themeColor="text1"/>
        </w:rPr>
      </w:pPr>
    </w:p>
    <w:p w14:paraId="71D99D3A" w14:textId="0D3F4721" w:rsidR="00416904" w:rsidRPr="008B61E5" w:rsidRDefault="00121A64" w:rsidP="003642C8">
      <w:pPr>
        <w:rPr>
          <w:rFonts w:ascii="Times New Roman" w:hAnsi="Times New Roman"/>
          <w:color w:val="000000" w:themeColor="text1"/>
        </w:rPr>
      </w:pPr>
      <w:r w:rsidRPr="008B61E5">
        <w:rPr>
          <w:rFonts w:ascii="Times New Roman" w:hAnsi="Times New Roman"/>
          <w:color w:val="000000" w:themeColor="text1"/>
        </w:rPr>
        <w:t>“</w:t>
      </w:r>
      <w:r w:rsidR="008B61E5" w:rsidRPr="008B61E5">
        <w:rPr>
          <w:rFonts w:ascii="Times New Roman" w:hAnsi="Times New Roman"/>
        </w:rPr>
        <w:t xml:space="preserve">Inspiring and Educating GDR Women: Iris Gusner, Feminism, and the Film </w:t>
      </w:r>
      <w:r w:rsidR="008B61E5" w:rsidRPr="008B61E5">
        <w:rPr>
          <w:rFonts w:ascii="Times New Roman" w:hAnsi="Times New Roman"/>
          <w:u w:val="single"/>
        </w:rPr>
        <w:t>Kaskade Rückwärts</w:t>
      </w:r>
      <w:r w:rsidR="008B61E5" w:rsidRPr="008B61E5">
        <w:rPr>
          <w:rFonts w:ascii="Times New Roman" w:hAnsi="Times New Roman"/>
        </w:rPr>
        <w:t xml:space="preserve"> (Bailing Out, 1984)</w:t>
      </w:r>
      <w:r w:rsidRPr="008B61E5">
        <w:rPr>
          <w:rFonts w:ascii="Times New Roman" w:hAnsi="Times New Roman"/>
          <w:color w:val="000000" w:themeColor="text1"/>
        </w:rPr>
        <w:t xml:space="preserve">.” </w:t>
      </w:r>
      <w:r w:rsidR="008B61E5" w:rsidRPr="008B61E5">
        <w:rPr>
          <w:rFonts w:ascii="Times New Roman" w:hAnsi="Times New Roman"/>
          <w:color w:val="000000" w:themeColor="text1"/>
        </w:rPr>
        <w:t xml:space="preserve">Under review at </w:t>
      </w:r>
      <w:r w:rsidRPr="008B61E5">
        <w:rPr>
          <w:rFonts w:ascii="Times New Roman" w:hAnsi="Times New Roman"/>
          <w:i/>
          <w:color w:val="000000" w:themeColor="text1"/>
        </w:rPr>
        <w:t>Women in German Yearbook</w:t>
      </w:r>
      <w:r w:rsidRPr="008B61E5">
        <w:rPr>
          <w:rFonts w:ascii="Times New Roman" w:hAnsi="Times New Roman"/>
          <w:color w:val="000000" w:themeColor="text1"/>
        </w:rPr>
        <w:t>.</w:t>
      </w:r>
    </w:p>
    <w:p w14:paraId="15147CD0" w14:textId="77777777" w:rsidR="00BA4A2C" w:rsidRDefault="00BA4A2C" w:rsidP="003642C8">
      <w:pPr>
        <w:rPr>
          <w:rFonts w:ascii="Times New Roman" w:hAnsi="Times New Roman"/>
          <w:color w:val="000000" w:themeColor="text1"/>
        </w:rPr>
      </w:pPr>
    </w:p>
    <w:p w14:paraId="4E04FF1E" w14:textId="4D2E1715" w:rsidR="00BA4A2C" w:rsidRPr="00BA4A2C" w:rsidRDefault="00BA4A2C" w:rsidP="003642C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“</w:t>
      </w:r>
      <w:r w:rsidRPr="001B2737">
        <w:rPr>
          <w:rFonts w:ascii="Times New Roman" w:hAnsi="Times New Roman"/>
          <w:bCs/>
        </w:rPr>
        <w:t>Colonial East German Male Fantasies</w:t>
      </w:r>
      <w:r>
        <w:rPr>
          <w:rFonts w:ascii="Times New Roman" w:hAnsi="Times New Roman"/>
          <w:bCs/>
        </w:rPr>
        <w:t xml:space="preserve">.” In preparation, to be submitted to </w:t>
      </w:r>
      <w:r>
        <w:rPr>
          <w:rFonts w:ascii="Times New Roman" w:hAnsi="Times New Roman"/>
          <w:bCs/>
          <w:i/>
        </w:rPr>
        <w:t>Transnational Cinemas</w:t>
      </w:r>
      <w:r>
        <w:rPr>
          <w:rFonts w:ascii="Times New Roman" w:hAnsi="Times New Roman"/>
          <w:bCs/>
        </w:rPr>
        <w:t>.</w:t>
      </w:r>
    </w:p>
    <w:p w14:paraId="337FD13F" w14:textId="77777777" w:rsidR="003642C8" w:rsidRPr="001B2737" w:rsidRDefault="003642C8" w:rsidP="003642C8">
      <w:pPr>
        <w:rPr>
          <w:rFonts w:ascii="Times New Roman" w:hAnsi="Times New Roman"/>
        </w:rPr>
      </w:pPr>
    </w:p>
    <w:p w14:paraId="498B369A" w14:textId="59A49E70" w:rsidR="003642C8" w:rsidRPr="001B2737" w:rsidRDefault="003642C8" w:rsidP="003642C8">
      <w:pPr>
        <w:rPr>
          <w:rFonts w:ascii="Times New Roman" w:hAnsi="Times New Roman"/>
          <w:i/>
          <w:lang w:val="de-DE"/>
        </w:rPr>
      </w:pPr>
      <w:r w:rsidRPr="001B2737">
        <w:rPr>
          <w:rFonts w:ascii="Times New Roman" w:hAnsi="Times New Roman"/>
          <w:lang w:val="de-DE"/>
        </w:rPr>
        <w:t>“</w:t>
      </w:r>
      <w:r w:rsidRPr="001B2737">
        <w:rPr>
          <w:rFonts w:ascii="Times New Roman" w:hAnsi="Times New Roman"/>
          <w:i/>
          <w:lang w:val="de-DE"/>
        </w:rPr>
        <w:t>Geschlagen wankte ich davon</w:t>
      </w:r>
      <w:r w:rsidRPr="001B2737">
        <w:rPr>
          <w:rFonts w:ascii="Times New Roman" w:hAnsi="Times New Roman"/>
          <w:lang w:val="de-DE"/>
        </w:rPr>
        <w:t xml:space="preserve">: The Failure of the Perry Rhodan Film </w:t>
      </w:r>
      <w:r w:rsidRPr="001B2737">
        <w:rPr>
          <w:rFonts w:ascii="Times New Roman" w:hAnsi="Times New Roman"/>
          <w:i/>
          <w:lang w:val="de-DE"/>
        </w:rPr>
        <w:t>SOS aus dem Weltall</w:t>
      </w:r>
      <w:r w:rsidRPr="001B2737">
        <w:rPr>
          <w:rFonts w:ascii="Times New Roman" w:hAnsi="Times New Roman"/>
          <w:lang w:val="de-DE"/>
        </w:rPr>
        <w:t xml:space="preserve"> (Primo Zeglio, 1967).</w:t>
      </w:r>
      <w:r w:rsidRPr="001B2737">
        <w:rPr>
          <w:rFonts w:ascii="Times New Roman" w:hAnsi="Times New Roman"/>
          <w:color w:val="000000" w:themeColor="text1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="00ED3F9F">
        <w:rPr>
          <w:rFonts w:ascii="Times New Roman" w:hAnsi="Times New Roman"/>
          <w:bCs/>
        </w:rPr>
        <w:t xml:space="preserve">In preparation, to be submitted to </w:t>
      </w:r>
      <w:r w:rsidRPr="001B2737">
        <w:rPr>
          <w:rFonts w:ascii="Times New Roman" w:hAnsi="Times New Roman"/>
          <w:i/>
          <w:lang w:val="de-DE"/>
        </w:rPr>
        <w:t>Extrapolation.</w:t>
      </w:r>
    </w:p>
    <w:p w14:paraId="7CBA8E2E" w14:textId="77777777" w:rsidR="003642C8" w:rsidRPr="001B2737" w:rsidRDefault="003642C8" w:rsidP="003642C8">
      <w:pPr>
        <w:rPr>
          <w:rFonts w:ascii="Times New Roman" w:hAnsi="Times New Roman"/>
          <w:color w:val="000000" w:themeColor="text1"/>
          <w:lang w:val="de-DE"/>
        </w:rPr>
      </w:pPr>
    </w:p>
    <w:p w14:paraId="1BED6B8E" w14:textId="77777777" w:rsidR="003642C8" w:rsidRPr="001B2737" w:rsidRDefault="003642C8" w:rsidP="003642C8">
      <w:pPr>
        <w:rPr>
          <w:rFonts w:ascii="Times New Roman" w:hAnsi="Times New Roman"/>
          <w:i/>
        </w:rPr>
      </w:pPr>
      <w:r w:rsidRPr="001B2737">
        <w:rPr>
          <w:rFonts w:ascii="Times New Roman" w:hAnsi="Times New Roman"/>
          <w:lang w:val="de-DE"/>
        </w:rPr>
        <w:t>“</w:t>
      </w:r>
      <w:r w:rsidRPr="001B2737">
        <w:rPr>
          <w:rFonts w:ascii="Times New Roman" w:hAnsi="Times New Roman"/>
          <w:u w:val="single"/>
        </w:rPr>
        <w:t>‘</w:t>
      </w:r>
      <w:r w:rsidRPr="001B2737">
        <w:rPr>
          <w:rFonts w:ascii="Times New Roman" w:hAnsi="Times New Roman"/>
          <w:lang w:val="de-DE"/>
        </w:rPr>
        <w:t xml:space="preserve">Achtung Drosselbart, das Rasierwasser kann schärfer sein’ – DDR-Medienpropaganda im Kalten Krieg: </w:t>
      </w:r>
      <w:r w:rsidRPr="001B2737">
        <w:rPr>
          <w:rFonts w:ascii="Times New Roman" w:hAnsi="Times New Roman"/>
          <w:i/>
          <w:lang w:val="de-DE"/>
        </w:rPr>
        <w:t xml:space="preserve">Der schwarze Kanal </w:t>
      </w:r>
      <w:r w:rsidRPr="001B2737">
        <w:rPr>
          <w:rFonts w:ascii="Times New Roman" w:hAnsi="Times New Roman"/>
          <w:lang w:val="de-DE"/>
        </w:rPr>
        <w:t xml:space="preserve">und </w:t>
      </w:r>
      <w:r w:rsidRPr="001B2737">
        <w:rPr>
          <w:rFonts w:ascii="Times New Roman" w:hAnsi="Times New Roman"/>
          <w:i/>
          <w:lang w:val="de-DE"/>
        </w:rPr>
        <w:t>Deutscher Freiheitssender 904.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</w:rPr>
        <w:t xml:space="preserve">Revising for submission to </w:t>
      </w:r>
      <w:r w:rsidRPr="001B2737">
        <w:rPr>
          <w:rFonts w:ascii="Times New Roman" w:hAnsi="Times New Roman"/>
          <w:i/>
        </w:rPr>
        <w:t>Studies in European Cinema.</w:t>
      </w:r>
    </w:p>
    <w:p w14:paraId="7E43EF56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0F41C4C2" w14:textId="77777777" w:rsidR="003642C8" w:rsidRPr="001B2737" w:rsidRDefault="003642C8" w:rsidP="003642C8">
      <w:pPr>
        <w:ind w:left="180"/>
        <w:rPr>
          <w:rFonts w:ascii="Times New Roman" w:hAnsi="Times New Roman"/>
          <w:u w:val="single"/>
        </w:rPr>
      </w:pPr>
    </w:p>
    <w:p w14:paraId="69260C88" w14:textId="66DA6AB3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 xml:space="preserve">Essays in </w:t>
      </w:r>
      <w:r w:rsidR="00575F18">
        <w:rPr>
          <w:rFonts w:ascii="Times New Roman" w:hAnsi="Times New Roman"/>
          <w:u w:val="single"/>
        </w:rPr>
        <w:t>e</w:t>
      </w:r>
      <w:r w:rsidRPr="001B2737">
        <w:rPr>
          <w:rFonts w:ascii="Times New Roman" w:hAnsi="Times New Roman"/>
          <w:u w:val="single"/>
        </w:rPr>
        <w:t xml:space="preserve">dited </w:t>
      </w:r>
      <w:r w:rsidR="00575F18">
        <w:rPr>
          <w:rFonts w:ascii="Times New Roman" w:hAnsi="Times New Roman"/>
          <w:u w:val="single"/>
        </w:rPr>
        <w:t>v</w:t>
      </w:r>
      <w:r w:rsidRPr="001B2737">
        <w:rPr>
          <w:rFonts w:ascii="Times New Roman" w:hAnsi="Times New Roman"/>
          <w:u w:val="single"/>
        </w:rPr>
        <w:t>olumes</w:t>
      </w:r>
      <w:r w:rsidR="00575F18">
        <w:rPr>
          <w:rFonts w:ascii="Times New Roman" w:hAnsi="Times New Roman"/>
          <w:u w:val="single"/>
        </w:rPr>
        <w:t xml:space="preserve"> and a</w:t>
      </w:r>
      <w:r w:rsidR="00DB481C">
        <w:rPr>
          <w:rFonts w:ascii="Times New Roman" w:hAnsi="Times New Roman"/>
          <w:u w:val="single"/>
        </w:rPr>
        <w:t>nthologies</w:t>
      </w:r>
    </w:p>
    <w:p w14:paraId="73BBB73D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086E34B9" w14:textId="77777777" w:rsidR="009D5ED1" w:rsidRDefault="009D5ED1" w:rsidP="009D5ED1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lastRenderedPageBreak/>
        <w:t xml:space="preserve">“21 October 2001: Television Provides Platform for Record Box-Office Success of </w:t>
      </w:r>
      <w:r w:rsidRPr="001B2737">
        <w:rPr>
          <w:rFonts w:ascii="Times New Roman" w:hAnsi="Times New Roman"/>
          <w:i/>
        </w:rPr>
        <w:t>Der Schuh des Manitu</w:t>
      </w:r>
      <w:r w:rsidRPr="001B2737">
        <w:rPr>
          <w:rFonts w:ascii="Times New Roman" w:hAnsi="Times New Roman"/>
        </w:rPr>
        <w:t xml:space="preserve">.” </w:t>
      </w:r>
      <w:r w:rsidRPr="001B2737">
        <w:rPr>
          <w:rFonts w:ascii="Times New Roman" w:hAnsi="Times New Roman"/>
          <w:i/>
        </w:rPr>
        <w:t>A</w:t>
      </w:r>
      <w:r w:rsidRPr="001B2737">
        <w:rPr>
          <w:rFonts w:ascii="Times New Roman" w:hAnsi="Times New Roman"/>
        </w:rPr>
        <w:t xml:space="preserve"> </w:t>
      </w:r>
      <w:r w:rsidRPr="001B2737">
        <w:rPr>
          <w:rFonts w:ascii="Times New Roman" w:hAnsi="Times New Roman"/>
          <w:i/>
        </w:rPr>
        <w:t>New History of German Cinema</w:t>
      </w:r>
      <w:r w:rsidRPr="001B2737">
        <w:rPr>
          <w:rFonts w:ascii="Times New Roman" w:hAnsi="Times New Roman"/>
        </w:rPr>
        <w:t xml:space="preserve">. Eds. Jennifer Kapczynski and Michael Richardson. Rochester: Camden House, 2012. </w:t>
      </w:r>
      <w:r>
        <w:rPr>
          <w:rFonts w:ascii="Times New Roman" w:hAnsi="Times New Roman"/>
        </w:rPr>
        <w:t>572-7</w:t>
      </w:r>
      <w:r w:rsidRPr="001B2737">
        <w:rPr>
          <w:rFonts w:ascii="Times New Roman" w:hAnsi="Times New Roman"/>
        </w:rPr>
        <w:t>.</w:t>
      </w:r>
    </w:p>
    <w:p w14:paraId="42D13854" w14:textId="77777777" w:rsidR="009D5ED1" w:rsidRPr="001B2737" w:rsidRDefault="009D5ED1" w:rsidP="009D5ED1">
      <w:pPr>
        <w:rPr>
          <w:rFonts w:ascii="Times New Roman" w:hAnsi="Times New Roman"/>
        </w:rPr>
      </w:pPr>
    </w:p>
    <w:p w14:paraId="03718657" w14:textId="06E964EB" w:rsidR="003642C8" w:rsidRPr="001B2737" w:rsidRDefault="009D5ED1" w:rsidP="009D5ED1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 </w:t>
      </w:r>
      <w:r w:rsidR="003642C8" w:rsidRPr="001B2737">
        <w:rPr>
          <w:rFonts w:ascii="Times New Roman" w:hAnsi="Times New Roman"/>
        </w:rPr>
        <w:t xml:space="preserve">“Communists and Cosmonauts in Mystery Science Theater 3000: De-Camping </w:t>
      </w:r>
      <w:r w:rsidR="003642C8" w:rsidRPr="001B2737">
        <w:rPr>
          <w:rFonts w:ascii="Times New Roman" w:hAnsi="Times New Roman"/>
          <w:i/>
        </w:rPr>
        <w:t>First Spaceship on Venus/Silent Star</w:t>
      </w:r>
      <w:r w:rsidR="003642C8" w:rsidRPr="001B2737">
        <w:rPr>
          <w:rFonts w:ascii="Times New Roman" w:hAnsi="Times New Roman"/>
          <w:i/>
          <w:color w:val="000000" w:themeColor="text1"/>
        </w:rPr>
        <w:t xml:space="preserve">.” </w:t>
      </w:r>
      <w:r w:rsidR="003642C8" w:rsidRPr="00581216">
        <w:rPr>
          <w:rFonts w:ascii="Times New Roman" w:hAnsi="Times New Roman"/>
          <w:bCs/>
          <w:i/>
          <w:color w:val="000000" w:themeColor="text1"/>
        </w:rPr>
        <w:t>In th</w:t>
      </w:r>
      <w:r w:rsidR="003642C8" w:rsidRPr="001B2737">
        <w:rPr>
          <w:rFonts w:ascii="Times New Roman" w:hAnsi="Times New Roman"/>
          <w:bCs/>
          <w:color w:val="000000" w:themeColor="text1"/>
        </w:rPr>
        <w:t>e</w:t>
      </w:r>
      <w:r w:rsidR="003642C8" w:rsidRPr="001B2737">
        <w:rPr>
          <w:rFonts w:ascii="Times New Roman" w:hAnsi="Times New Roman"/>
          <w:bCs/>
          <w:i/>
          <w:color w:val="000000" w:themeColor="text1"/>
        </w:rPr>
        <w:t xml:space="preserve"> Peanut Gallery with </w:t>
      </w:r>
      <w:r w:rsidR="003642C8" w:rsidRPr="001B2737">
        <w:rPr>
          <w:rFonts w:ascii="Times New Roman" w:hAnsi="Times New Roman"/>
          <w:bCs/>
          <w:i/>
          <w:iCs/>
          <w:color w:val="000000" w:themeColor="text1"/>
        </w:rPr>
        <w:t>Mystery Science Theater 3000</w:t>
      </w:r>
      <w:r w:rsidR="003642C8" w:rsidRPr="001B2737">
        <w:rPr>
          <w:rFonts w:ascii="Times New Roman" w:hAnsi="Times New Roman"/>
          <w:i/>
          <w:color w:val="000000" w:themeColor="text1"/>
        </w:rPr>
        <w:t>: Essays on Film, Fandom, Technology and the Culture of Riffing</w:t>
      </w:r>
      <w:r w:rsidR="003642C8" w:rsidRPr="001B2737">
        <w:rPr>
          <w:rFonts w:ascii="Times New Roman" w:hAnsi="Times New Roman"/>
        </w:rPr>
        <w:t xml:space="preserve">. Eds. Robert Weiner and Shelley Barbra. Jefferson: McFarland, 2011. 40-5. </w:t>
      </w:r>
    </w:p>
    <w:p w14:paraId="353B6FBA" w14:textId="77777777" w:rsidR="003642C8" w:rsidRPr="001B2737" w:rsidRDefault="003642C8" w:rsidP="003642C8">
      <w:pPr>
        <w:rPr>
          <w:rFonts w:ascii="Times New Roman" w:hAnsi="Times New Roman"/>
        </w:rPr>
      </w:pPr>
    </w:p>
    <w:p w14:paraId="56C92795" w14:textId="676C0B4A" w:rsidR="003642C8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“Cinematic Reflections of Post-Unification Woes: Buildings and Urban Space of Frankfurt/Oder in </w:t>
      </w:r>
      <w:r w:rsidRPr="001B2737">
        <w:rPr>
          <w:rFonts w:ascii="Times New Roman" w:hAnsi="Times New Roman"/>
          <w:i/>
        </w:rPr>
        <w:t>Halbe Treppe</w:t>
      </w:r>
      <w:r w:rsidRPr="001B2737">
        <w:rPr>
          <w:rFonts w:ascii="Times New Roman" w:hAnsi="Times New Roman"/>
        </w:rPr>
        <w:t xml:space="preserve">, </w:t>
      </w:r>
      <w:r w:rsidRPr="001B2737">
        <w:rPr>
          <w:rFonts w:ascii="Times New Roman" w:hAnsi="Times New Roman"/>
          <w:i/>
        </w:rPr>
        <w:t>Lichter</w:t>
      </w:r>
      <w:r w:rsidR="00553DF7">
        <w:rPr>
          <w:rFonts w:ascii="Times New Roman" w:hAnsi="Times New Roman"/>
        </w:rPr>
        <w:t>,</w:t>
      </w:r>
      <w:r w:rsidRPr="001B2737">
        <w:rPr>
          <w:rFonts w:ascii="Times New Roman" w:hAnsi="Times New Roman"/>
        </w:rPr>
        <w:t xml:space="preserve">  and </w:t>
      </w:r>
      <w:r w:rsidRPr="001B2737">
        <w:rPr>
          <w:rFonts w:ascii="Times New Roman" w:hAnsi="Times New Roman"/>
          <w:i/>
        </w:rPr>
        <w:t>Kombat Sechzehn</w:t>
      </w:r>
      <w:r w:rsidR="00553DF7">
        <w:rPr>
          <w:rFonts w:ascii="Times New Roman" w:hAnsi="Times New Roman"/>
        </w:rPr>
        <w:t>.</w:t>
      </w:r>
      <w:r w:rsidRPr="001B2737">
        <w:rPr>
          <w:rFonts w:ascii="Times New Roman" w:hAnsi="Times New Roman"/>
        </w:rPr>
        <w:t xml:space="preserve"> </w:t>
      </w:r>
      <w:r w:rsidRPr="001B2737">
        <w:rPr>
          <w:rFonts w:ascii="Times New Roman" w:hAnsi="Times New Roman"/>
          <w:i/>
        </w:rPr>
        <w:t>Bloom and Bust: Urban Landscapes in the East since German Reunification.</w:t>
      </w:r>
      <w:r w:rsidRPr="001B2737">
        <w:rPr>
          <w:rFonts w:ascii="Times New Roman" w:hAnsi="Times New Roman"/>
        </w:rPr>
        <w:t xml:space="preserve"> Eds. Carrie Smith and Gwyneth Cliver. </w:t>
      </w:r>
      <w:r w:rsidR="009818BB">
        <w:rPr>
          <w:rFonts w:ascii="Times New Roman" w:hAnsi="Times New Roman"/>
        </w:rPr>
        <w:t>New York: Berghahn, 2014</w:t>
      </w:r>
      <w:r w:rsidRPr="001B2737">
        <w:rPr>
          <w:rFonts w:ascii="Times New Roman" w:hAnsi="Times New Roman"/>
        </w:rPr>
        <w:t>.</w:t>
      </w:r>
      <w:r w:rsidR="00553DF7">
        <w:rPr>
          <w:rFonts w:ascii="Times New Roman" w:hAnsi="Times New Roman"/>
        </w:rPr>
        <w:t xml:space="preserve"> </w:t>
      </w:r>
      <w:r w:rsidR="000936F4">
        <w:rPr>
          <w:rFonts w:ascii="Times New Roman" w:hAnsi="Times New Roman"/>
        </w:rPr>
        <w:t>In press.</w:t>
      </w:r>
    </w:p>
    <w:p w14:paraId="38FB7F86" w14:textId="77777777" w:rsidR="000C16E0" w:rsidRDefault="000C16E0" w:rsidP="003642C8">
      <w:pPr>
        <w:rPr>
          <w:rFonts w:ascii="Times New Roman" w:hAnsi="Times New Roman"/>
        </w:rPr>
      </w:pPr>
    </w:p>
    <w:p w14:paraId="2357FA4B" w14:textId="369E4AD8" w:rsidR="000C16E0" w:rsidRDefault="000C16E0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“Introduction: Reimagining DEFA.” (Co-authoring with Seán Allan). </w:t>
      </w:r>
      <w:r w:rsidR="00137A86" w:rsidRPr="00137A86">
        <w:rPr>
          <w:rFonts w:ascii="Times New Roman" w:hAnsi="Times New Roman"/>
          <w:i/>
          <w:iCs/>
          <w:szCs w:val="28"/>
        </w:rPr>
        <w:t>Re-imagining DEFA. East German Cinema in its National and Transnational Context</w:t>
      </w:r>
      <w:r>
        <w:rPr>
          <w:rFonts w:ascii="Times New Roman" w:hAnsi="Times New Roman"/>
        </w:rPr>
        <w:t xml:space="preserve">. </w:t>
      </w:r>
      <w:r w:rsidR="005F1A18">
        <w:rPr>
          <w:rFonts w:ascii="Times New Roman" w:hAnsi="Times New Roman"/>
        </w:rPr>
        <w:t xml:space="preserve">Eds. Seán Allan and Sebastian Heiduschke. </w:t>
      </w:r>
      <w:r w:rsidR="00D51444">
        <w:rPr>
          <w:rFonts w:ascii="Times New Roman" w:hAnsi="Times New Roman"/>
        </w:rPr>
        <w:t>New York: Berghahn, 2015.</w:t>
      </w:r>
    </w:p>
    <w:p w14:paraId="77DC5702" w14:textId="77777777" w:rsidR="005F1A18" w:rsidRDefault="005F1A18" w:rsidP="003642C8">
      <w:pPr>
        <w:rPr>
          <w:rFonts w:ascii="Times New Roman" w:hAnsi="Times New Roman"/>
        </w:rPr>
      </w:pPr>
    </w:p>
    <w:p w14:paraId="5B02E455" w14:textId="75DC19B3" w:rsidR="005F1A18" w:rsidRDefault="005F1A18" w:rsidP="003642C8">
      <w:pPr>
        <w:rPr>
          <w:rFonts w:ascii="Times New Roman" w:hAnsi="Times New Roman"/>
        </w:rPr>
      </w:pPr>
      <w:r w:rsidRPr="00BB2978">
        <w:rPr>
          <w:rFonts w:ascii="Times New Roman" w:hAnsi="Times New Roman"/>
          <w:szCs w:val="24"/>
        </w:rPr>
        <w:t>“</w:t>
      </w:r>
      <w:r w:rsidR="00BB2978" w:rsidRPr="00BB2978">
        <w:rPr>
          <w:rFonts w:ascii="Times New Roman" w:hAnsi="Times New Roman"/>
          <w:szCs w:val="24"/>
        </w:rPr>
        <w:t xml:space="preserve">Revisiting DEFA’s Anti-fascist Traditions: Horst E. Brandt’s </w:t>
      </w:r>
      <w:r w:rsidR="00BB2978" w:rsidRPr="00BB2978">
        <w:rPr>
          <w:rFonts w:ascii="Times New Roman" w:hAnsi="Times New Roman"/>
          <w:i/>
          <w:szCs w:val="24"/>
        </w:rPr>
        <w:t>KLK an PTX – Die Rote Kapelle</w:t>
      </w:r>
      <w:r w:rsidR="00BB2978" w:rsidRPr="00BB2978">
        <w:rPr>
          <w:rFonts w:ascii="Times New Roman" w:hAnsi="Times New Roman"/>
          <w:szCs w:val="24"/>
        </w:rPr>
        <w:t xml:space="preserve"> (1971) and Stefan Roloff’s </w:t>
      </w:r>
      <w:r w:rsidR="00BB2978" w:rsidRPr="00BB2978">
        <w:rPr>
          <w:rFonts w:ascii="Times New Roman" w:hAnsi="Times New Roman"/>
          <w:i/>
          <w:szCs w:val="24"/>
        </w:rPr>
        <w:t>Die Rote Kapelle</w:t>
      </w:r>
      <w:r w:rsidR="00BB2978" w:rsidRPr="00BB2978">
        <w:rPr>
          <w:rFonts w:ascii="Times New Roman" w:hAnsi="Times New Roman"/>
          <w:szCs w:val="24"/>
        </w:rPr>
        <w:t xml:space="preserve"> (2006)</w:t>
      </w:r>
      <w:r w:rsidRPr="00BB2978">
        <w:rPr>
          <w:rFonts w:ascii="Times New Roman" w:hAnsi="Times New Roman"/>
          <w:szCs w:val="24"/>
        </w:rPr>
        <w:t xml:space="preserve">” </w:t>
      </w:r>
      <w:r w:rsidR="00137A86" w:rsidRPr="00BB2978">
        <w:rPr>
          <w:rFonts w:ascii="Times New Roman" w:hAnsi="Times New Roman"/>
          <w:i/>
          <w:iCs/>
          <w:szCs w:val="24"/>
        </w:rPr>
        <w:t>Re-imagining DEFA. East German Cinema in its National and Transnational Context</w:t>
      </w:r>
      <w:r w:rsidRPr="00BB2978">
        <w:rPr>
          <w:rFonts w:ascii="Times New Roman" w:hAnsi="Times New Roman"/>
          <w:szCs w:val="24"/>
        </w:rPr>
        <w:t xml:space="preserve">. Eds. Seán Allan and Sebastian Heiduschke. </w:t>
      </w:r>
      <w:r w:rsidR="00D51444" w:rsidRPr="00BB2978">
        <w:rPr>
          <w:rFonts w:ascii="Times New Roman" w:hAnsi="Times New Roman"/>
          <w:szCs w:val="24"/>
        </w:rPr>
        <w:t>New</w:t>
      </w:r>
      <w:r w:rsidR="00D51444">
        <w:rPr>
          <w:rFonts w:ascii="Times New Roman" w:hAnsi="Times New Roman"/>
        </w:rPr>
        <w:t xml:space="preserve"> York: Berghahn, 2015.</w:t>
      </w:r>
    </w:p>
    <w:p w14:paraId="4F98855E" w14:textId="77777777" w:rsidR="008B61E5" w:rsidRDefault="008B61E5" w:rsidP="003642C8">
      <w:pPr>
        <w:rPr>
          <w:rFonts w:ascii="Times New Roman" w:hAnsi="Times New Roman"/>
        </w:rPr>
      </w:pPr>
    </w:p>
    <w:p w14:paraId="294152D2" w14:textId="083029F9" w:rsidR="008B61E5" w:rsidRDefault="008B61E5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83286">
        <w:rPr>
          <w:rFonts w:ascii="Times New Roman" w:hAnsi="Times New Roman"/>
        </w:rPr>
        <w:t xml:space="preserve">Alle meine Mädchen.” </w:t>
      </w:r>
      <w:r w:rsidR="00683286">
        <w:rPr>
          <w:rFonts w:ascii="Times New Roman" w:hAnsi="Times New Roman"/>
          <w:i/>
        </w:rPr>
        <w:t>The Handbook of East German Cinema: The DEFA Legacy</w:t>
      </w:r>
      <w:r w:rsidR="00683286">
        <w:rPr>
          <w:rFonts w:ascii="Times New Roman" w:hAnsi="Times New Roman"/>
        </w:rPr>
        <w:t>. Eds. Evan Torner and Henning Wrage. Boston: De Gruyter, 2015.</w:t>
      </w:r>
    </w:p>
    <w:p w14:paraId="31F7457D" w14:textId="77777777" w:rsidR="00537E86" w:rsidRDefault="00537E86" w:rsidP="003642C8">
      <w:pPr>
        <w:rPr>
          <w:rFonts w:ascii="Times New Roman" w:hAnsi="Times New Roman"/>
        </w:rPr>
      </w:pPr>
    </w:p>
    <w:p w14:paraId="76318C05" w14:textId="0B50A0B2" w:rsidR="00537E86" w:rsidRDefault="00537E86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“Die Architekten.” </w:t>
      </w:r>
      <w:r>
        <w:rPr>
          <w:rFonts w:ascii="Times New Roman" w:hAnsi="Times New Roman"/>
          <w:i/>
        </w:rPr>
        <w:t>The Handbook of East German Cinema: The DEFA Legacy</w:t>
      </w:r>
      <w:r>
        <w:rPr>
          <w:rFonts w:ascii="Times New Roman" w:hAnsi="Times New Roman"/>
        </w:rPr>
        <w:t>. Eds. Evan Torner and Henning Wrage. Boston: De Gruyter, 2015.</w:t>
      </w:r>
    </w:p>
    <w:p w14:paraId="0D2B6F56" w14:textId="77777777" w:rsidR="00537E86" w:rsidRDefault="00537E86" w:rsidP="003642C8">
      <w:pPr>
        <w:rPr>
          <w:rFonts w:ascii="Times New Roman" w:hAnsi="Times New Roman"/>
        </w:rPr>
      </w:pPr>
    </w:p>
    <w:p w14:paraId="565AF688" w14:textId="184FFF4A" w:rsidR="00537E86" w:rsidRDefault="00537E86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“DEFA-Disko 77.” </w:t>
      </w:r>
      <w:r>
        <w:rPr>
          <w:rFonts w:ascii="Times New Roman" w:hAnsi="Times New Roman"/>
          <w:i/>
        </w:rPr>
        <w:t>The Handbook of East German Cinema: The DEFA Legacy</w:t>
      </w:r>
      <w:r>
        <w:rPr>
          <w:rFonts w:ascii="Times New Roman" w:hAnsi="Times New Roman"/>
        </w:rPr>
        <w:t>. Eds. Evan Torner and Henning Wrage. Boston: De Gruyter, 2015.</w:t>
      </w:r>
    </w:p>
    <w:p w14:paraId="7FE19401" w14:textId="77777777" w:rsidR="00537E86" w:rsidRDefault="00537E86" w:rsidP="003642C8">
      <w:pPr>
        <w:rPr>
          <w:rFonts w:ascii="Times New Roman" w:hAnsi="Times New Roman"/>
        </w:rPr>
      </w:pPr>
    </w:p>
    <w:p w14:paraId="0BF7EF5D" w14:textId="5001705B" w:rsidR="00537E86" w:rsidRDefault="00537E86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“Die Legende von Paul und Paula.” </w:t>
      </w:r>
      <w:r>
        <w:rPr>
          <w:rFonts w:ascii="Times New Roman" w:hAnsi="Times New Roman"/>
          <w:i/>
        </w:rPr>
        <w:t>The Handbook of East German Cinema: The DEFA Legacy</w:t>
      </w:r>
      <w:r>
        <w:rPr>
          <w:rFonts w:ascii="Times New Roman" w:hAnsi="Times New Roman"/>
        </w:rPr>
        <w:t>. Eds. Evan Torner and Henning Wrage. Boston: De Gruyter, 2015.</w:t>
      </w:r>
    </w:p>
    <w:p w14:paraId="240439E6" w14:textId="77777777" w:rsidR="00537E86" w:rsidRDefault="00537E86" w:rsidP="003642C8">
      <w:pPr>
        <w:rPr>
          <w:rFonts w:ascii="Times New Roman" w:hAnsi="Times New Roman"/>
        </w:rPr>
      </w:pPr>
    </w:p>
    <w:p w14:paraId="512DF622" w14:textId="5354E1BC" w:rsidR="00537E86" w:rsidRPr="00683286" w:rsidRDefault="00537E86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“Der schweigende Stern.” </w:t>
      </w:r>
      <w:r>
        <w:rPr>
          <w:rFonts w:ascii="Times New Roman" w:hAnsi="Times New Roman"/>
          <w:i/>
        </w:rPr>
        <w:t>The Handbook of East German Cinema: The DEFA Legacy</w:t>
      </w:r>
      <w:r>
        <w:rPr>
          <w:rFonts w:ascii="Times New Roman" w:hAnsi="Times New Roman"/>
        </w:rPr>
        <w:t>. Eds. Evan Torner and Henning Wrage. Boston: De Gruyter, 2015.</w:t>
      </w:r>
    </w:p>
    <w:p w14:paraId="731E9C68" w14:textId="77777777" w:rsidR="00141896" w:rsidRDefault="00141896" w:rsidP="003642C8">
      <w:pPr>
        <w:rPr>
          <w:rFonts w:ascii="Times New Roman" w:hAnsi="Times New Roman"/>
        </w:rPr>
      </w:pPr>
    </w:p>
    <w:p w14:paraId="786323C9" w14:textId="028DF2B5" w:rsidR="00141896" w:rsidRPr="00141896" w:rsidRDefault="00141896" w:rsidP="003642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“Germany.” </w:t>
      </w:r>
      <w:r>
        <w:rPr>
          <w:rFonts w:ascii="Times New Roman" w:hAnsi="Times New Roman"/>
          <w:i/>
        </w:rPr>
        <w:t>Women’s Lives around the World: A Global Encyclopedia</w:t>
      </w:r>
      <w:r>
        <w:rPr>
          <w:rFonts w:ascii="Times New Roman" w:hAnsi="Times New Roman"/>
        </w:rPr>
        <w:t>. Ed. Susan Shaw. Santa Barbara: ABC-CLIO, 2017.</w:t>
      </w:r>
    </w:p>
    <w:p w14:paraId="6E0BCEA5" w14:textId="77777777" w:rsidR="003642C8" w:rsidRDefault="003642C8" w:rsidP="003642C8">
      <w:pPr>
        <w:rPr>
          <w:rFonts w:ascii="Times New Roman" w:hAnsi="Times New Roman"/>
        </w:rPr>
      </w:pPr>
    </w:p>
    <w:p w14:paraId="01DAFB94" w14:textId="77777777" w:rsidR="00FD55C7" w:rsidRPr="001B2737" w:rsidRDefault="00FD55C7" w:rsidP="003642C8">
      <w:pPr>
        <w:rPr>
          <w:rFonts w:ascii="Times New Roman" w:hAnsi="Times New Roman"/>
        </w:rPr>
      </w:pPr>
    </w:p>
    <w:p w14:paraId="56038F3E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Other publications</w:t>
      </w:r>
    </w:p>
    <w:p w14:paraId="619B2EBD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</w:p>
    <w:p w14:paraId="195CF41C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“Love behind Double Walls. Helmut Dziuba’s </w:t>
      </w:r>
      <w:r w:rsidRPr="001B2737">
        <w:rPr>
          <w:rFonts w:ascii="Times New Roman" w:hAnsi="Times New Roman"/>
          <w:i/>
        </w:rPr>
        <w:t>Jana and Jan</w:t>
      </w:r>
      <w:r w:rsidRPr="001B2737">
        <w:rPr>
          <w:rFonts w:ascii="Times New Roman" w:hAnsi="Times New Roman"/>
        </w:rPr>
        <w:t xml:space="preserve"> About Youth Love in an East German Workshop for Juvenile Delinquents.” Introductory essay on DVD release of </w:t>
      </w:r>
      <w:r w:rsidRPr="001B2737">
        <w:rPr>
          <w:rFonts w:ascii="Times New Roman" w:hAnsi="Times New Roman"/>
          <w:i/>
        </w:rPr>
        <w:t xml:space="preserve">Jana and Jan. </w:t>
      </w:r>
      <w:r w:rsidRPr="001B2737">
        <w:rPr>
          <w:rFonts w:ascii="Times New Roman" w:hAnsi="Times New Roman"/>
        </w:rPr>
        <w:t xml:space="preserve">Amherst: DEFA Film Library, 2009. </w:t>
      </w:r>
    </w:p>
    <w:p w14:paraId="1E0D9BC8" w14:textId="77777777" w:rsidR="003642C8" w:rsidRPr="001B2737" w:rsidRDefault="003642C8" w:rsidP="003642C8">
      <w:pPr>
        <w:rPr>
          <w:rFonts w:ascii="Times New Roman" w:hAnsi="Times New Roman"/>
          <w:i/>
        </w:rPr>
      </w:pPr>
    </w:p>
    <w:p w14:paraId="0B1E17AF" w14:textId="77777777" w:rsidR="003642C8" w:rsidRPr="001B2737" w:rsidRDefault="003642C8" w:rsidP="003642C8">
      <w:pPr>
        <w:rPr>
          <w:rFonts w:ascii="Times New Roman" w:hAnsi="Times New Roman"/>
          <w:i/>
        </w:rPr>
      </w:pPr>
      <w:r w:rsidRPr="001B2737">
        <w:rPr>
          <w:rFonts w:ascii="Times New Roman" w:hAnsi="Times New Roman"/>
        </w:rPr>
        <w:t>“</w:t>
      </w:r>
      <w:r w:rsidRPr="001B2737">
        <w:rPr>
          <w:rFonts w:ascii="Times New Roman" w:hAnsi="Times New Roman"/>
          <w:i/>
        </w:rPr>
        <w:t>The Dove on the Roof</w:t>
      </w:r>
      <w:r w:rsidRPr="001B2737">
        <w:rPr>
          <w:rFonts w:ascii="Times New Roman" w:hAnsi="Times New Roman"/>
        </w:rPr>
        <w:t xml:space="preserve">.” Introductory essay on DVD release of </w:t>
      </w:r>
      <w:r w:rsidRPr="001B2737">
        <w:rPr>
          <w:rFonts w:ascii="Times New Roman" w:hAnsi="Times New Roman"/>
          <w:i/>
        </w:rPr>
        <w:t>The Dove on the Roof.</w:t>
      </w:r>
      <w:r w:rsidRPr="001B2737">
        <w:rPr>
          <w:rFonts w:ascii="Times New Roman" w:hAnsi="Times New Roman"/>
        </w:rPr>
        <w:t xml:space="preserve"> Amherst: DEFA Film Library, 2011.</w:t>
      </w:r>
    </w:p>
    <w:p w14:paraId="59F06CE9" w14:textId="77777777" w:rsidR="003642C8" w:rsidRDefault="003642C8" w:rsidP="003642C8">
      <w:pPr>
        <w:rPr>
          <w:rFonts w:ascii="Times New Roman" w:hAnsi="Times New Roman"/>
        </w:rPr>
      </w:pPr>
    </w:p>
    <w:p w14:paraId="48F2114A" w14:textId="77777777" w:rsidR="00FD55C7" w:rsidRPr="001B2737" w:rsidRDefault="00FD55C7" w:rsidP="003642C8">
      <w:pPr>
        <w:rPr>
          <w:rFonts w:ascii="Times New Roman" w:hAnsi="Times New Roman"/>
        </w:rPr>
      </w:pPr>
    </w:p>
    <w:p w14:paraId="778F1084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Book reviews</w:t>
      </w:r>
    </w:p>
    <w:p w14:paraId="46798B0B" w14:textId="77777777" w:rsidR="003642C8" w:rsidRPr="001B2737" w:rsidRDefault="003642C8" w:rsidP="003642C8">
      <w:pPr>
        <w:rPr>
          <w:rFonts w:ascii="Times New Roman" w:hAnsi="Times New Roman"/>
        </w:rPr>
      </w:pPr>
    </w:p>
    <w:p w14:paraId="3FD7FED6" w14:textId="16902EE0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  <w:r w:rsidRPr="001B2737">
        <w:rPr>
          <w:rFonts w:ascii="Times New Roman" w:hAnsi="Times New Roman"/>
          <w:sz w:val="24"/>
          <w:szCs w:val="24"/>
        </w:rPr>
        <w:t xml:space="preserve">Christian Rogowski, </w:t>
      </w:r>
      <w:r w:rsidRPr="001B2737">
        <w:rPr>
          <w:rFonts w:ascii="Times New Roman" w:hAnsi="Times New Roman"/>
          <w:i/>
          <w:sz w:val="24"/>
          <w:szCs w:val="24"/>
        </w:rPr>
        <w:t>The Many Faces of Weimar Cinema: Rediscovering Germany’s Filmic Legacy.</w:t>
      </w:r>
      <w:r w:rsidRPr="001B2737">
        <w:rPr>
          <w:rFonts w:ascii="Times New Roman" w:hAnsi="Times New Roman"/>
          <w:sz w:val="24"/>
          <w:szCs w:val="24"/>
        </w:rPr>
        <w:t xml:space="preserve"> May 2011, </w:t>
      </w:r>
      <w:r w:rsidRPr="001B2737">
        <w:rPr>
          <w:rFonts w:ascii="Times New Roman" w:hAnsi="Times New Roman"/>
          <w:i/>
          <w:sz w:val="24"/>
          <w:szCs w:val="24"/>
        </w:rPr>
        <w:t>German Studies Review</w:t>
      </w:r>
      <w:r w:rsidR="00316370">
        <w:rPr>
          <w:rFonts w:ascii="Times New Roman" w:hAnsi="Times New Roman"/>
          <w:sz w:val="24"/>
          <w:szCs w:val="24"/>
        </w:rPr>
        <w:t xml:space="preserve"> 34.2 (2011), 435.</w:t>
      </w:r>
    </w:p>
    <w:p w14:paraId="5C58296A" w14:textId="77777777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</w:p>
    <w:p w14:paraId="3D39A0E6" w14:textId="77777777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  <w:r w:rsidRPr="001B2737">
        <w:rPr>
          <w:rFonts w:ascii="Times New Roman" w:hAnsi="Times New Roman"/>
          <w:sz w:val="24"/>
          <w:szCs w:val="24"/>
        </w:rPr>
        <w:t xml:space="preserve">Hans-Michael Bock and Tim Bergfelder, </w:t>
      </w:r>
      <w:r w:rsidRPr="001B2737">
        <w:rPr>
          <w:rFonts w:ascii="Times New Roman" w:hAnsi="Times New Roman"/>
          <w:i/>
          <w:sz w:val="24"/>
          <w:szCs w:val="24"/>
        </w:rPr>
        <w:t>The Concise Cinegraph: Encyclopedia of German Cinema</w:t>
      </w:r>
      <w:r w:rsidRPr="001B2737">
        <w:rPr>
          <w:rFonts w:ascii="Times New Roman" w:hAnsi="Times New Roman"/>
          <w:sz w:val="24"/>
          <w:szCs w:val="24"/>
        </w:rPr>
        <w:t>. February 2011. Humanities Network H-German. http://</w:t>
      </w:r>
      <w:hyperlink r:id="rId9" w:history="1">
        <w:r w:rsidRPr="00C824A0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www.h-net.org/reviews/showrev.php?id=32305</w:t>
        </w:r>
      </w:hyperlink>
    </w:p>
    <w:p w14:paraId="66DE65C7" w14:textId="77777777" w:rsidR="003642C8" w:rsidRPr="001B2737" w:rsidRDefault="003642C8" w:rsidP="003642C8">
      <w:pPr>
        <w:pStyle w:val="PlainText"/>
        <w:ind w:left="180"/>
        <w:rPr>
          <w:rFonts w:ascii="Times New Roman" w:hAnsi="Times New Roman"/>
          <w:sz w:val="24"/>
          <w:szCs w:val="24"/>
        </w:rPr>
      </w:pPr>
    </w:p>
    <w:p w14:paraId="7CF37568" w14:textId="77777777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  <w:r w:rsidRPr="001B2737">
        <w:rPr>
          <w:rFonts w:ascii="Times New Roman" w:hAnsi="Times New Roman"/>
          <w:sz w:val="24"/>
          <w:szCs w:val="24"/>
        </w:rPr>
        <w:lastRenderedPageBreak/>
        <w:t xml:space="preserve">Catherine Wheatley, </w:t>
      </w:r>
      <w:r w:rsidRPr="001B2737">
        <w:rPr>
          <w:rFonts w:ascii="Times New Roman" w:hAnsi="Times New Roman"/>
          <w:i/>
          <w:sz w:val="24"/>
          <w:szCs w:val="24"/>
        </w:rPr>
        <w:t xml:space="preserve">Michael Haneke’s Cinema: The Ethics of the Image. </w:t>
      </w:r>
      <w:r w:rsidRPr="001B2737">
        <w:rPr>
          <w:rFonts w:ascii="Times New Roman" w:hAnsi="Times New Roman"/>
          <w:sz w:val="24"/>
          <w:szCs w:val="24"/>
        </w:rPr>
        <w:t>December 2009, Humanities Network H-German. http://www.h-net.org/reviews/showrev.php?id=25902</w:t>
      </w:r>
    </w:p>
    <w:p w14:paraId="22EC0920" w14:textId="77777777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</w:p>
    <w:p w14:paraId="5426CB4B" w14:textId="442801C5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Randal Halle, </w:t>
      </w:r>
      <w:r w:rsidRPr="001B2737">
        <w:rPr>
          <w:rFonts w:ascii="Times New Roman" w:hAnsi="Times New Roman"/>
          <w:i/>
        </w:rPr>
        <w:t>After the Avant-Garde: Contemporary German and Austrian Experimental Film</w:t>
      </w:r>
      <w:r w:rsidRPr="001B2737">
        <w:rPr>
          <w:rFonts w:ascii="Times New Roman" w:hAnsi="Times New Roman"/>
        </w:rPr>
        <w:t xml:space="preserve">. April 2009, Humanities Network H-German. </w:t>
      </w:r>
      <w:hyperlink r:id="rId10" w:history="1">
        <w:r w:rsidRPr="001B2737">
          <w:rPr>
            <w:rFonts w:ascii="Times New Roman" w:hAnsi="Times New Roman"/>
          </w:rPr>
          <w:t>http://www.h-net.org/reviews/</w:t>
        </w:r>
      </w:hyperlink>
      <w:r w:rsidRPr="001B2737">
        <w:rPr>
          <w:rFonts w:ascii="Times New Roman" w:hAnsi="Times New Roman"/>
        </w:rPr>
        <w:t xml:space="preserve"> showrev.php?id=24745</w:t>
      </w:r>
    </w:p>
    <w:p w14:paraId="6F51DEB3" w14:textId="77777777" w:rsidR="003642C8" w:rsidRPr="001B2737" w:rsidRDefault="003642C8" w:rsidP="003642C8">
      <w:pPr>
        <w:pStyle w:val="PlainText"/>
        <w:rPr>
          <w:rFonts w:ascii="Times New Roman" w:hAnsi="Times New Roman"/>
          <w:sz w:val="24"/>
          <w:szCs w:val="24"/>
        </w:rPr>
      </w:pPr>
    </w:p>
    <w:p w14:paraId="32D96CCB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</w:rPr>
        <w:t xml:space="preserve">Philip Spencer and Howard Wollman, </w:t>
      </w:r>
      <w:r w:rsidRPr="001B2737">
        <w:rPr>
          <w:rFonts w:ascii="Times New Roman" w:hAnsi="Times New Roman"/>
          <w:i/>
        </w:rPr>
        <w:t>Nationalism: A Critical Introduction</w:t>
      </w:r>
      <w:r w:rsidRPr="001B2737">
        <w:rPr>
          <w:rFonts w:ascii="Times New Roman" w:hAnsi="Times New Roman"/>
        </w:rPr>
        <w:t xml:space="preserve">. </w:t>
      </w:r>
      <w:r w:rsidRPr="001B2737">
        <w:rPr>
          <w:rFonts w:ascii="Times New Roman" w:hAnsi="Times New Roman"/>
          <w:i/>
        </w:rPr>
        <w:t>Journal of European Area Studies</w:t>
      </w:r>
      <w:r w:rsidRPr="001B2737">
        <w:rPr>
          <w:rFonts w:ascii="Times New Roman" w:hAnsi="Times New Roman"/>
        </w:rPr>
        <w:t>, 11.2 (2003), 308-9.</w:t>
      </w:r>
      <w:r w:rsidRPr="001B2737">
        <w:rPr>
          <w:rFonts w:ascii="Times New Roman" w:hAnsi="Times New Roman"/>
          <w:u w:val="single"/>
        </w:rPr>
        <w:t xml:space="preserve"> </w:t>
      </w:r>
    </w:p>
    <w:p w14:paraId="5A2F73A6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69748137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358E19FC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Invited Presentations</w:t>
      </w:r>
    </w:p>
    <w:p w14:paraId="0E3AA6BB" w14:textId="77777777" w:rsidR="00E05743" w:rsidRDefault="00E05743" w:rsidP="00E05743">
      <w:pPr>
        <w:rPr>
          <w:rFonts w:ascii="Times New Roman" w:hAnsi="Times New Roman"/>
        </w:rPr>
      </w:pPr>
    </w:p>
    <w:p w14:paraId="6B855FC2" w14:textId="76F11FB0" w:rsidR="00DD705A" w:rsidRDefault="00DD705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UT presentation Ecampus</w:t>
      </w:r>
    </w:p>
    <w:p w14:paraId="76B7742F" w14:textId="77777777" w:rsidR="00DD705A" w:rsidRDefault="00DD705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047C212" w14:textId="1E2FC2ED" w:rsidR="00596C3A" w:rsidRDefault="00596C3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6C3A">
        <w:rPr>
          <w:rFonts w:ascii="Times New Roman" w:hAnsi="Times New Roman"/>
          <w:i/>
        </w:rPr>
        <w:t>For Eyes Only</w:t>
      </w:r>
      <w:r>
        <w:rPr>
          <w:rFonts w:ascii="Times New Roman" w:hAnsi="Times New Roman"/>
        </w:rPr>
        <w:t>—East German Spy Thrillers During the Cold War,” German Film Festival, Portland, OR, 20 October 2013.</w:t>
      </w:r>
    </w:p>
    <w:p w14:paraId="5BECD227" w14:textId="77777777" w:rsidR="00596C3A" w:rsidRDefault="00596C3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4E33DA6" w14:textId="4A9A0B6B" w:rsidR="00596C3A" w:rsidRDefault="00596C3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6C3A">
        <w:rPr>
          <w:rFonts w:ascii="Times New Roman" w:hAnsi="Times New Roman"/>
          <w:i/>
        </w:rPr>
        <w:t>Ludwig II</w:t>
      </w:r>
      <w:r>
        <w:rPr>
          <w:rFonts w:ascii="Times New Roman" w:hAnsi="Times New Roman"/>
        </w:rPr>
        <w:t>—The Cinematic Life of Bavaria’s Crazy King,” Opening talk of the German Film Festival, Portland, OR, 18 October 2013.</w:t>
      </w:r>
    </w:p>
    <w:p w14:paraId="0CC0CA92" w14:textId="77777777" w:rsidR="00596C3A" w:rsidRDefault="00596C3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99190D" w14:textId="5C38C533" w:rsidR="006A62DB" w:rsidRDefault="003D2710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“Die DDR und der RGW,” </w:t>
      </w:r>
      <w:r w:rsidRPr="001B2737">
        <w:rPr>
          <w:rFonts w:ascii="Times New Roman" w:hAnsi="Times New Roman"/>
          <w:i/>
          <w:lang w:val="de-DE"/>
        </w:rPr>
        <w:t>Deutsche Sommerschule am Pazifik</w:t>
      </w:r>
      <w:r>
        <w:rPr>
          <w:rFonts w:ascii="Times New Roman" w:hAnsi="Times New Roman"/>
          <w:lang w:val="de-DE"/>
        </w:rPr>
        <w:t>, Portland, OR, 18 July 2013.</w:t>
      </w:r>
    </w:p>
    <w:p w14:paraId="5862D679" w14:textId="77777777" w:rsidR="006A62DB" w:rsidRDefault="006A62DB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6365819" w14:textId="7E37D2D7" w:rsidR="008A72BA" w:rsidRDefault="008A72B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“Grenzgänge(r) im deutschen Film: Wolfgang Staudte, Filmfans, und DEFA Filmrezeption seit der Wende,” </w:t>
      </w:r>
      <w:r>
        <w:rPr>
          <w:rFonts w:ascii="Times New Roman" w:hAnsi="Times New Roman"/>
          <w:i/>
        </w:rPr>
        <w:t xml:space="preserve">Guest lecture Professur für christliche Publizistik, </w:t>
      </w:r>
      <w:r>
        <w:rPr>
          <w:rFonts w:ascii="Times New Roman" w:hAnsi="Times New Roman"/>
        </w:rPr>
        <w:t>Friedrich-Alexander University Erlangen, Germany, 12 December 2012.</w:t>
      </w:r>
    </w:p>
    <w:p w14:paraId="4DDEA8E6" w14:textId="77777777" w:rsidR="008A72BA" w:rsidRDefault="008A72BA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6ECDE0E" w14:textId="3BE03F00" w:rsidR="003F5457" w:rsidRPr="003F5457" w:rsidRDefault="003F5457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F5457">
        <w:rPr>
          <w:rFonts w:ascii="Times New Roman" w:hAnsi="Times New Roman"/>
          <w:i/>
        </w:rPr>
        <w:t>Westwind</w:t>
      </w:r>
      <w:r>
        <w:rPr>
          <w:rFonts w:ascii="Times New Roman" w:hAnsi="Times New Roman"/>
        </w:rPr>
        <w:t xml:space="preserve">—An Introduction,” </w:t>
      </w:r>
      <w:r>
        <w:rPr>
          <w:rFonts w:ascii="Times New Roman" w:hAnsi="Times New Roman"/>
          <w:i/>
        </w:rPr>
        <w:t>Berlin and Beyond German Film Festival</w:t>
      </w:r>
      <w:r>
        <w:rPr>
          <w:rFonts w:ascii="Times New Roman" w:hAnsi="Times New Roman"/>
        </w:rPr>
        <w:t>, Goethe-Institut, San Francisco, CA, 27 September—4 October 2012.</w:t>
      </w:r>
    </w:p>
    <w:p w14:paraId="680F7CD3" w14:textId="77777777" w:rsidR="003F5457" w:rsidRDefault="003F5457" w:rsidP="004724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A368AA" w14:textId="35159587" w:rsidR="004724B8" w:rsidRPr="004724B8" w:rsidRDefault="004724B8" w:rsidP="004724B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B2737">
        <w:rPr>
          <w:rFonts w:ascii="Times New Roman" w:hAnsi="Times New Roman"/>
        </w:rPr>
        <w:t>“German Studies in the 21</w:t>
      </w:r>
      <w:r w:rsidRPr="001B2737">
        <w:rPr>
          <w:rFonts w:ascii="Times New Roman" w:hAnsi="Times New Roman"/>
          <w:vertAlign w:val="superscript"/>
        </w:rPr>
        <w:t>st</w:t>
      </w:r>
      <w:r w:rsidRPr="001B2737">
        <w:rPr>
          <w:rFonts w:ascii="Times New Roman" w:hAnsi="Times New Roman"/>
        </w:rPr>
        <w:t xml:space="preserve"> Century and Beyond – Recipes for Success,”</w:t>
      </w:r>
      <w:r w:rsidRPr="001B2737">
        <w:rPr>
          <w:rFonts w:ascii="Times New Roman" w:hAnsi="Times New Roman"/>
          <w:i/>
        </w:rPr>
        <w:t xml:space="preserve"> German Studies Association Annual Conference, </w:t>
      </w:r>
      <w:r w:rsidRPr="001B2737">
        <w:rPr>
          <w:rFonts w:ascii="Times New Roman" w:hAnsi="Times New Roman"/>
        </w:rPr>
        <w:t>GSA, Milwaukee, WI, 4–7 October 2012.</w:t>
      </w:r>
      <w:r w:rsidRPr="001B2737">
        <w:rPr>
          <w:rFonts w:ascii="Times New Roman" w:hAnsi="Times New Roman"/>
          <w:bCs/>
        </w:rPr>
        <w:t xml:space="preserve"> (Roundtable participant)</w:t>
      </w:r>
    </w:p>
    <w:p w14:paraId="3AF33287" w14:textId="77777777" w:rsidR="004724B8" w:rsidRDefault="004724B8" w:rsidP="00E05743">
      <w:pPr>
        <w:rPr>
          <w:rFonts w:ascii="Times New Roman" w:hAnsi="Times New Roman"/>
        </w:rPr>
      </w:pPr>
    </w:p>
    <w:p w14:paraId="2787ADD1" w14:textId="5DB8C1E1" w:rsidR="003642C8" w:rsidRPr="00E05743" w:rsidRDefault="00E05743" w:rsidP="00E05743">
      <w:pPr>
        <w:rPr>
          <w:rFonts w:ascii="Times New Roman" w:hAnsi="Times New Roman"/>
        </w:rPr>
      </w:pPr>
      <w:r w:rsidRPr="00E05743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 xml:space="preserve">Alltag in der DDR,” </w:t>
      </w:r>
      <w:r w:rsidRPr="001B2737">
        <w:rPr>
          <w:rFonts w:ascii="Times New Roman" w:hAnsi="Times New Roman"/>
          <w:i/>
          <w:lang w:val="de-DE"/>
        </w:rPr>
        <w:t>Deutsche Sommerschule am Pazifik</w:t>
      </w:r>
      <w:r>
        <w:rPr>
          <w:rFonts w:ascii="Times New Roman" w:hAnsi="Times New Roman"/>
          <w:lang w:val="de-DE"/>
        </w:rPr>
        <w:t>, Portland, OR, 26 July 2012</w:t>
      </w:r>
      <w:r w:rsidRPr="001B2737">
        <w:rPr>
          <w:rFonts w:ascii="Times New Roman" w:hAnsi="Times New Roman"/>
          <w:lang w:val="de-DE"/>
        </w:rPr>
        <w:t>.</w:t>
      </w:r>
    </w:p>
    <w:p w14:paraId="716B3EE4" w14:textId="77777777" w:rsidR="000A10AE" w:rsidRDefault="000A10AE" w:rsidP="003642C8">
      <w:pPr>
        <w:rPr>
          <w:rFonts w:ascii="Times New Roman" w:hAnsi="Times New Roman"/>
          <w:lang w:val="de-DE"/>
        </w:rPr>
      </w:pPr>
    </w:p>
    <w:p w14:paraId="1B23F987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>“Lila-Lila,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Zeitgeist Northwest/NW Film Center German Film Festival</w:t>
      </w:r>
      <w:r w:rsidRPr="001B2737">
        <w:rPr>
          <w:rFonts w:ascii="Times New Roman" w:hAnsi="Times New Roman"/>
          <w:lang w:val="de-DE"/>
        </w:rPr>
        <w:t>, Portland, OR, 5 November 2011.</w:t>
      </w:r>
    </w:p>
    <w:p w14:paraId="4E287846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019AF32B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>“Die Plebejer proben den Aufstand. Schlüsseldatum 17. Juni 1953,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Deutsche Sommerschule am Pazifik</w:t>
      </w:r>
      <w:r w:rsidRPr="001B2737">
        <w:rPr>
          <w:rFonts w:ascii="Times New Roman" w:hAnsi="Times New Roman"/>
          <w:lang w:val="de-DE"/>
        </w:rPr>
        <w:t>, Portland, OR, 30 July 2011.</w:t>
      </w:r>
    </w:p>
    <w:p w14:paraId="306F7504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3EE8DD5E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“</w:t>
      </w:r>
      <w:r w:rsidRPr="001B2737">
        <w:rPr>
          <w:rFonts w:ascii="Times New Roman" w:hAnsi="Times New Roman"/>
          <w:i/>
        </w:rPr>
        <w:t>Chingachgook – The Great Snake</w:t>
      </w:r>
      <w:r w:rsidRPr="001B2737">
        <w:rPr>
          <w:rFonts w:ascii="Times New Roman" w:hAnsi="Times New Roman"/>
        </w:rPr>
        <w:t xml:space="preserve">. East Germany’s Red Western Tradition,” Opening talk of the 2011 DEFA film series. </w:t>
      </w:r>
      <w:r w:rsidRPr="001B2737">
        <w:rPr>
          <w:rFonts w:ascii="Times New Roman" w:hAnsi="Times New Roman"/>
          <w:i/>
        </w:rPr>
        <w:t xml:space="preserve">Goethe Institut </w:t>
      </w:r>
      <w:r w:rsidRPr="001B2737">
        <w:rPr>
          <w:rFonts w:ascii="Times New Roman" w:hAnsi="Times New Roman"/>
        </w:rPr>
        <w:t>San Francisco, CA, 17 February 2011.</w:t>
      </w:r>
    </w:p>
    <w:p w14:paraId="068125FF" w14:textId="77777777" w:rsidR="003642C8" w:rsidRPr="001B2737" w:rsidRDefault="003642C8" w:rsidP="003642C8">
      <w:pPr>
        <w:rPr>
          <w:rFonts w:ascii="Times New Roman" w:hAnsi="Times New Roman"/>
        </w:rPr>
      </w:pPr>
    </w:p>
    <w:p w14:paraId="239B6455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“Mobbing McCarthy and Socializing Socialism? Fandom of East Germany’s Monopoly Film Studio (DEFA) in the Contemporary USA,” </w:t>
      </w:r>
      <w:r w:rsidRPr="001B2737">
        <w:rPr>
          <w:rFonts w:ascii="Times New Roman" w:hAnsi="Times New Roman"/>
          <w:i/>
        </w:rPr>
        <w:t>Center for the Humanities</w:t>
      </w:r>
      <w:r w:rsidRPr="001B2737">
        <w:rPr>
          <w:rFonts w:ascii="Times New Roman" w:hAnsi="Times New Roman"/>
        </w:rPr>
        <w:t>, Corvallis, OR, 31 January 2011.</w:t>
      </w:r>
    </w:p>
    <w:p w14:paraId="1B64C94D" w14:textId="77777777" w:rsidR="003642C8" w:rsidRPr="001B2737" w:rsidRDefault="003642C8" w:rsidP="003642C8">
      <w:pPr>
        <w:rPr>
          <w:rFonts w:ascii="Times New Roman" w:hAnsi="Times New Roman"/>
        </w:rPr>
      </w:pPr>
    </w:p>
    <w:p w14:paraId="048B6033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“The Divided Screen: German Cinema Between 1945 and 1990,” </w:t>
      </w:r>
      <w:r w:rsidRPr="001B2737">
        <w:rPr>
          <w:rFonts w:ascii="Times New Roman" w:hAnsi="Times New Roman"/>
          <w:i/>
        </w:rPr>
        <w:t>OS-ALL</w:t>
      </w:r>
      <w:r w:rsidRPr="001B2737">
        <w:rPr>
          <w:rFonts w:ascii="Times New Roman" w:hAnsi="Times New Roman"/>
        </w:rPr>
        <w:t>, Corvallis, OR, 11 January 2011.</w:t>
      </w:r>
    </w:p>
    <w:p w14:paraId="71F6341B" w14:textId="77777777" w:rsidR="003642C8" w:rsidRPr="001B2737" w:rsidRDefault="003642C8" w:rsidP="003642C8">
      <w:pPr>
        <w:rPr>
          <w:rFonts w:ascii="Times New Roman" w:hAnsi="Times New Roman"/>
        </w:rPr>
      </w:pPr>
    </w:p>
    <w:p w14:paraId="0D39D6C3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 xml:space="preserve">“Spreewaldgurke, Rotkäppchen und der Ampelmann – A Hitchhiker’s Guide to </w:t>
      </w:r>
      <w:r w:rsidRPr="001B2737">
        <w:rPr>
          <w:rFonts w:ascii="Times New Roman" w:hAnsi="Times New Roman"/>
          <w:i/>
          <w:lang w:val="de-DE"/>
        </w:rPr>
        <w:t>Ostalgie</w:t>
      </w:r>
      <w:r w:rsidRPr="001B2737">
        <w:rPr>
          <w:rFonts w:ascii="Times New Roman" w:hAnsi="Times New Roman"/>
          <w:lang w:val="de-DE"/>
        </w:rPr>
        <w:t xml:space="preserve">,” </w:t>
      </w:r>
      <w:r w:rsidRPr="001B2737">
        <w:rPr>
          <w:rFonts w:ascii="Times New Roman" w:hAnsi="Times New Roman"/>
          <w:i/>
          <w:lang w:val="de-DE"/>
        </w:rPr>
        <w:t>Deutsche Sommerschule am Pazifik</w:t>
      </w:r>
      <w:r w:rsidRPr="001B2737">
        <w:rPr>
          <w:rFonts w:ascii="Times New Roman" w:hAnsi="Times New Roman"/>
          <w:lang w:val="de-DE"/>
        </w:rPr>
        <w:t>, Portland, OR, 24 July 2010.</w:t>
      </w:r>
    </w:p>
    <w:p w14:paraId="7EF0C07E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751590D0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“Willy Brandt – Paving the Peaceful Way to German Unification,” </w:t>
      </w:r>
      <w:r w:rsidRPr="001B2737">
        <w:rPr>
          <w:rFonts w:ascii="Times New Roman" w:hAnsi="Times New Roman"/>
          <w:i/>
        </w:rPr>
        <w:t>OS-ALL</w:t>
      </w:r>
      <w:r w:rsidRPr="001B2737">
        <w:rPr>
          <w:rFonts w:ascii="Times New Roman" w:hAnsi="Times New Roman"/>
        </w:rPr>
        <w:t>, Corvallis, OR, 5 May 2010.</w:t>
      </w:r>
    </w:p>
    <w:p w14:paraId="57618342" w14:textId="77777777" w:rsidR="003642C8" w:rsidRPr="001B2737" w:rsidRDefault="003642C8" w:rsidP="003642C8">
      <w:pPr>
        <w:rPr>
          <w:rFonts w:ascii="Times New Roman" w:hAnsi="Times New Roman"/>
        </w:rPr>
      </w:pPr>
    </w:p>
    <w:p w14:paraId="52F55304" w14:textId="77777777" w:rsidR="003642C8" w:rsidRPr="001B2737" w:rsidRDefault="003642C8" w:rsidP="003642C8">
      <w:pPr>
        <w:rPr>
          <w:rFonts w:ascii="Times New Roman" w:hAnsi="Times New Roman"/>
          <w:color w:val="000000" w:themeColor="text1"/>
        </w:rPr>
      </w:pPr>
      <w:r w:rsidRPr="001B2737">
        <w:rPr>
          <w:rFonts w:ascii="Times New Roman" w:hAnsi="Times New Roman"/>
          <w:color w:val="000000" w:themeColor="text1"/>
        </w:rPr>
        <w:t xml:space="preserve"> “James Dean in Berlin: How the Berlin Wall Divided Germany’s Teenage Rebels,” </w:t>
      </w:r>
      <w:r w:rsidRPr="001B2737">
        <w:rPr>
          <w:rFonts w:ascii="Times New Roman" w:hAnsi="Times New Roman"/>
          <w:i/>
          <w:color w:val="000000" w:themeColor="text1"/>
        </w:rPr>
        <w:t>Up Against the Wall: Department of German and Scandinavian at the University of Oregon</w:t>
      </w:r>
      <w:r w:rsidRPr="001B2737">
        <w:rPr>
          <w:rFonts w:ascii="Times New Roman" w:hAnsi="Times New Roman"/>
          <w:color w:val="000000" w:themeColor="text1"/>
        </w:rPr>
        <w:t>, Eugene, OR, 12–13 November 2009.</w:t>
      </w:r>
    </w:p>
    <w:p w14:paraId="287EAAB4" w14:textId="77777777" w:rsidR="003642C8" w:rsidRPr="001B2737" w:rsidRDefault="003642C8" w:rsidP="003642C8">
      <w:pPr>
        <w:rPr>
          <w:rFonts w:ascii="Times New Roman" w:hAnsi="Times New Roman"/>
        </w:rPr>
      </w:pPr>
    </w:p>
    <w:p w14:paraId="1E678499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>“Wolf Biermann – DDR Staatsfeind Nummer 1,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Deutsche Sommerschule am Pazifik</w:t>
      </w:r>
      <w:r w:rsidRPr="001B2737">
        <w:rPr>
          <w:rFonts w:ascii="Times New Roman" w:hAnsi="Times New Roman"/>
          <w:lang w:val="de-DE"/>
        </w:rPr>
        <w:t>, Portland, OR, 27 July 2009.</w:t>
      </w:r>
    </w:p>
    <w:p w14:paraId="0456A6D2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0B4A7379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</w:rPr>
        <w:t>“Sixty Years after the Berlin Airlift: German-American Friendship Today,” Panel Discussion. Oregon State University, Corvallis, OR, 9 October 2008.</w:t>
      </w:r>
    </w:p>
    <w:p w14:paraId="423CB0BD" w14:textId="77777777" w:rsidR="003642C8" w:rsidRDefault="003642C8" w:rsidP="003642C8">
      <w:pPr>
        <w:rPr>
          <w:rFonts w:ascii="Times New Roman" w:hAnsi="Times New Roman"/>
        </w:rPr>
      </w:pPr>
    </w:p>
    <w:p w14:paraId="4552D91F" w14:textId="77777777" w:rsidR="0070103E" w:rsidRPr="001B2737" w:rsidRDefault="0070103E" w:rsidP="003642C8">
      <w:pPr>
        <w:rPr>
          <w:rFonts w:ascii="Times New Roman" w:hAnsi="Times New Roman"/>
        </w:rPr>
      </w:pPr>
    </w:p>
    <w:p w14:paraId="35446B66" w14:textId="6E735489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Presentations</w:t>
      </w:r>
    </w:p>
    <w:p w14:paraId="1CD8E8B8" w14:textId="77777777" w:rsidR="003642C8" w:rsidRPr="004D4E7E" w:rsidRDefault="003642C8" w:rsidP="003642C8">
      <w:pPr>
        <w:rPr>
          <w:b/>
          <w:szCs w:val="24"/>
        </w:rPr>
      </w:pPr>
    </w:p>
    <w:p w14:paraId="715E6C11" w14:textId="0AEC687A" w:rsidR="008D3EF8" w:rsidRDefault="008D3EF8" w:rsidP="004D4E7E">
      <w:pPr>
        <w:widowControl w:val="0"/>
        <w:autoSpaceDE w:val="0"/>
        <w:autoSpaceDN w:val="0"/>
        <w:adjustRightInd w:val="0"/>
        <w:rPr>
          <w:rFonts w:cs="Verdana"/>
          <w:szCs w:val="24"/>
        </w:rPr>
      </w:pPr>
      <w:r>
        <w:rPr>
          <w:rFonts w:cs="Verdana"/>
          <w:szCs w:val="24"/>
        </w:rPr>
        <w:t>SCMS about Lamprecht</w:t>
      </w:r>
      <w:bookmarkStart w:id="0" w:name="_GoBack"/>
      <w:bookmarkEnd w:id="0"/>
    </w:p>
    <w:p w14:paraId="4E64C528" w14:textId="77777777" w:rsidR="008D3EF8" w:rsidRDefault="008D3EF8" w:rsidP="004D4E7E">
      <w:pPr>
        <w:widowControl w:val="0"/>
        <w:autoSpaceDE w:val="0"/>
        <w:autoSpaceDN w:val="0"/>
        <w:adjustRightInd w:val="0"/>
        <w:rPr>
          <w:rFonts w:cs="Verdana"/>
          <w:szCs w:val="24"/>
        </w:rPr>
      </w:pPr>
    </w:p>
    <w:p w14:paraId="6609CB07" w14:textId="77777777" w:rsidR="004D4E7E" w:rsidRPr="004D4E7E" w:rsidRDefault="004D4E7E" w:rsidP="004D4E7E">
      <w:pPr>
        <w:widowControl w:val="0"/>
        <w:autoSpaceDE w:val="0"/>
        <w:autoSpaceDN w:val="0"/>
        <w:adjustRightInd w:val="0"/>
        <w:rPr>
          <w:rFonts w:cs="Verdana"/>
          <w:szCs w:val="24"/>
        </w:rPr>
      </w:pPr>
      <w:r w:rsidRPr="004D4E7E">
        <w:rPr>
          <w:rFonts w:cs="Verdana"/>
          <w:szCs w:val="24"/>
        </w:rPr>
        <w:t>“</w:t>
      </w:r>
      <w:r w:rsidRPr="004D4E7E">
        <w:rPr>
          <w:rFonts w:cs="Calibri"/>
          <w:szCs w:val="24"/>
        </w:rPr>
        <w:t>New curricular directions in undergraduate college German programs,” ACTFL, Orlando, FL, 22-24 November 2013. (Presenter, panel organizer).</w:t>
      </w:r>
    </w:p>
    <w:p w14:paraId="20BEC00F" w14:textId="77777777" w:rsidR="004D4E7E" w:rsidRPr="004D4E7E" w:rsidRDefault="004D4E7E" w:rsidP="004D4E7E">
      <w:pPr>
        <w:widowControl w:val="0"/>
        <w:autoSpaceDE w:val="0"/>
        <w:autoSpaceDN w:val="0"/>
        <w:adjustRightInd w:val="0"/>
        <w:rPr>
          <w:rFonts w:cs="Verdana"/>
          <w:szCs w:val="24"/>
        </w:rPr>
      </w:pPr>
    </w:p>
    <w:p w14:paraId="50DAC43C" w14:textId="77777777" w:rsidR="004D4E7E" w:rsidRPr="004D4E7E" w:rsidRDefault="004D4E7E" w:rsidP="004D4E7E">
      <w:pPr>
        <w:widowControl w:val="0"/>
        <w:autoSpaceDE w:val="0"/>
        <w:autoSpaceDN w:val="0"/>
        <w:adjustRightInd w:val="0"/>
        <w:rPr>
          <w:szCs w:val="24"/>
        </w:rPr>
      </w:pPr>
      <w:r w:rsidRPr="004D4E7E">
        <w:rPr>
          <w:rFonts w:cs="Verdana"/>
          <w:szCs w:val="24"/>
        </w:rPr>
        <w:t xml:space="preserve">“Localizing the "Milljöh" in Gerhard Lamprecht's "Irgendwo in Berlin" (1946),” </w:t>
      </w:r>
      <w:r w:rsidRPr="004D4E7E">
        <w:rPr>
          <w:rFonts w:cs="Verdana"/>
          <w:i/>
          <w:szCs w:val="24"/>
        </w:rPr>
        <w:t xml:space="preserve">GSA, </w:t>
      </w:r>
      <w:r w:rsidRPr="004D4E7E">
        <w:rPr>
          <w:rFonts w:cs="Verdana"/>
          <w:szCs w:val="24"/>
        </w:rPr>
        <w:t>Denver, CO, 3-6 October 2013. (Presenter)</w:t>
      </w:r>
    </w:p>
    <w:p w14:paraId="69008EB2" w14:textId="77777777" w:rsidR="004D4E7E" w:rsidRPr="004D4E7E" w:rsidRDefault="004D4E7E" w:rsidP="004D4E7E">
      <w:pPr>
        <w:widowControl w:val="0"/>
        <w:autoSpaceDE w:val="0"/>
        <w:autoSpaceDN w:val="0"/>
        <w:adjustRightInd w:val="0"/>
        <w:rPr>
          <w:rFonts w:cs="Verdana"/>
          <w:szCs w:val="24"/>
        </w:rPr>
      </w:pPr>
    </w:p>
    <w:p w14:paraId="556F4111" w14:textId="77777777" w:rsidR="004D4E7E" w:rsidRPr="004D4E7E" w:rsidRDefault="004D4E7E" w:rsidP="004D4E7E">
      <w:pPr>
        <w:widowControl w:val="0"/>
        <w:autoSpaceDE w:val="0"/>
        <w:autoSpaceDN w:val="0"/>
        <w:adjustRightInd w:val="0"/>
        <w:rPr>
          <w:szCs w:val="24"/>
        </w:rPr>
      </w:pPr>
      <w:r w:rsidRPr="004D4E7E">
        <w:rPr>
          <w:rFonts w:cs="Verdana"/>
          <w:szCs w:val="24"/>
        </w:rPr>
        <w:t xml:space="preserve">“GDR Film and the Global Cold War (3): Production in the International Arena,” </w:t>
      </w:r>
      <w:r w:rsidRPr="004D4E7E">
        <w:rPr>
          <w:rFonts w:cs="Verdana"/>
          <w:i/>
          <w:szCs w:val="24"/>
        </w:rPr>
        <w:t xml:space="preserve">GSA, </w:t>
      </w:r>
      <w:r w:rsidRPr="004D4E7E">
        <w:rPr>
          <w:rFonts w:cs="Verdana"/>
          <w:szCs w:val="24"/>
        </w:rPr>
        <w:t>Denver, CO, 3-6 October 2013. (Commentator)</w:t>
      </w:r>
    </w:p>
    <w:p w14:paraId="0AA7E506" w14:textId="77777777" w:rsidR="004D4E7E" w:rsidRPr="004D4E7E" w:rsidRDefault="004D4E7E" w:rsidP="003642C8">
      <w:pPr>
        <w:widowControl w:val="0"/>
        <w:autoSpaceDE w:val="0"/>
        <w:autoSpaceDN w:val="0"/>
        <w:adjustRightInd w:val="0"/>
        <w:rPr>
          <w:szCs w:val="24"/>
        </w:rPr>
      </w:pPr>
    </w:p>
    <w:p w14:paraId="303D687E" w14:textId="5E2B5D1A" w:rsidR="006640E4" w:rsidRPr="006640E4" w:rsidRDefault="006640E4" w:rsidP="003642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40E4">
        <w:t xml:space="preserve">“Covert Operation: Spies and Espionage in Two East German DEFA Disco Films,” </w:t>
      </w:r>
      <w:r w:rsidRPr="006640E4">
        <w:rPr>
          <w:i/>
        </w:rPr>
        <w:t>SCMS</w:t>
      </w:r>
      <w:r w:rsidRPr="006640E4">
        <w:t>, Chicago, IL, 6</w:t>
      </w:r>
      <w:r w:rsidRPr="006640E4">
        <w:rPr>
          <w:rFonts w:ascii="Times New Roman" w:hAnsi="Times New Roman"/>
        </w:rPr>
        <w:t>–</w:t>
      </w:r>
      <w:r w:rsidRPr="006640E4">
        <w:t xml:space="preserve">10 March 2013. </w:t>
      </w:r>
      <w:r w:rsidR="00ED4E77">
        <w:t>(Presenter)</w:t>
      </w:r>
    </w:p>
    <w:p w14:paraId="3EDE771A" w14:textId="77777777" w:rsidR="006640E4" w:rsidRDefault="006640E4" w:rsidP="003642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864AB51" w14:textId="4591B8AB" w:rsidR="003642C8" w:rsidRPr="001B2737" w:rsidRDefault="003642C8" w:rsidP="003642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“Postfeminism in Iris Gusner’s </w:t>
      </w:r>
      <w:r w:rsidRPr="001B2737">
        <w:rPr>
          <w:rFonts w:ascii="Times New Roman" w:hAnsi="Times New Roman"/>
          <w:i/>
        </w:rPr>
        <w:t>Kaskade rückwärts,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i/>
        </w:rPr>
        <w:t xml:space="preserve"> German Studies Association Annual Conference, </w:t>
      </w:r>
      <w:r w:rsidRPr="001B2737">
        <w:rPr>
          <w:rFonts w:ascii="Times New Roman" w:hAnsi="Times New Roman"/>
        </w:rPr>
        <w:t>GSA, Milwaukee, WI</w:t>
      </w:r>
      <w:r w:rsidR="009F3B7D">
        <w:rPr>
          <w:rFonts w:ascii="Times New Roman" w:hAnsi="Times New Roman"/>
        </w:rPr>
        <w:t>, 4–7 October 2012. (Presenter</w:t>
      </w:r>
      <w:r w:rsidRPr="001B2737">
        <w:rPr>
          <w:rFonts w:ascii="Times New Roman" w:hAnsi="Times New Roman"/>
        </w:rPr>
        <w:t>, panel organizer)</w:t>
      </w:r>
    </w:p>
    <w:p w14:paraId="590D1F69" w14:textId="77777777" w:rsidR="003642C8" w:rsidRPr="001B2737" w:rsidRDefault="003642C8" w:rsidP="003642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8151171" w14:textId="181624CD" w:rsidR="003642C8" w:rsidRPr="001B2737" w:rsidRDefault="004724B8" w:rsidP="003642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B2737">
        <w:rPr>
          <w:rFonts w:ascii="Times New Roman" w:hAnsi="Times New Roman"/>
          <w:bCs/>
        </w:rPr>
        <w:t xml:space="preserve"> </w:t>
      </w:r>
      <w:r w:rsidR="003642C8" w:rsidRPr="001B2737">
        <w:rPr>
          <w:rFonts w:ascii="Times New Roman" w:hAnsi="Times New Roman"/>
          <w:bCs/>
        </w:rPr>
        <w:t>“Colonial East German Male Fantasies? Reading Lars Barthel’s</w:t>
      </w:r>
      <w:r w:rsidR="003642C8" w:rsidRPr="001B2737">
        <w:rPr>
          <w:rFonts w:ascii="Times New Roman" w:hAnsi="Times New Roman"/>
          <w:b/>
          <w:bCs/>
        </w:rPr>
        <w:t xml:space="preserve"> </w:t>
      </w:r>
      <w:r w:rsidR="003642C8" w:rsidRPr="001B2737">
        <w:rPr>
          <w:rFonts w:ascii="Times New Roman" w:hAnsi="Times New Roman"/>
          <w:i/>
        </w:rPr>
        <w:t>Mein Tod ist nicht dein Tod</w:t>
      </w:r>
      <w:r w:rsidR="003642C8" w:rsidRPr="001B2737">
        <w:rPr>
          <w:rFonts w:ascii="Times New Roman" w:hAnsi="Times New Roman"/>
          <w:b/>
          <w:bCs/>
        </w:rPr>
        <w:t xml:space="preserve">,” </w:t>
      </w:r>
      <w:r w:rsidR="003642C8" w:rsidRPr="001B2737">
        <w:rPr>
          <w:rFonts w:ascii="Times New Roman" w:hAnsi="Times New Roman"/>
          <w:bCs/>
          <w:i/>
        </w:rPr>
        <w:t xml:space="preserve">SCMS, </w:t>
      </w:r>
      <w:r w:rsidR="003642C8" w:rsidRPr="001B2737">
        <w:rPr>
          <w:rFonts w:ascii="Times New Roman" w:hAnsi="Times New Roman"/>
          <w:bCs/>
        </w:rPr>
        <w:t>Boston, MA, 21–25 March 2012. (Presenter, chair, panel organizer)</w:t>
      </w:r>
    </w:p>
    <w:p w14:paraId="3B4B13DD" w14:textId="77777777" w:rsidR="003642C8" w:rsidRPr="001B2737" w:rsidRDefault="003642C8" w:rsidP="003642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A45C9C5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</w:rPr>
        <w:t>“</w:t>
      </w:r>
      <w:r w:rsidRPr="001B2737">
        <w:rPr>
          <w:rFonts w:ascii="Times New Roman" w:hAnsi="Times New Roman"/>
          <w:i/>
        </w:rPr>
        <w:t>Black Gold from Babelsberg</w:t>
      </w:r>
      <w:r w:rsidRPr="001B2737">
        <w:rPr>
          <w:rFonts w:ascii="Times New Roman" w:hAnsi="Times New Roman"/>
        </w:rPr>
        <w:t xml:space="preserve"> – Marketing East Germany’s DEFA Cinema and Its ‘New’ Films </w:t>
      </w:r>
      <w:r w:rsidRPr="001B2737">
        <w:rPr>
          <w:rFonts w:ascii="Times New Roman" w:hAnsi="Times New Roman"/>
          <w:i/>
        </w:rPr>
        <w:t>Die Schönste</w:t>
      </w:r>
      <w:r w:rsidRPr="001B2737">
        <w:rPr>
          <w:rFonts w:ascii="Times New Roman" w:hAnsi="Times New Roman"/>
        </w:rPr>
        <w:t xml:space="preserve"> (2002), </w:t>
      </w:r>
      <w:r w:rsidRPr="001B2737">
        <w:rPr>
          <w:rFonts w:ascii="Times New Roman" w:hAnsi="Times New Roman"/>
          <w:i/>
        </w:rPr>
        <w:t>Fräulein Schmetterling</w:t>
      </w:r>
      <w:r w:rsidRPr="001B2737">
        <w:rPr>
          <w:rFonts w:ascii="Times New Roman" w:hAnsi="Times New Roman"/>
        </w:rPr>
        <w:t xml:space="preserve"> (2005), </w:t>
      </w:r>
      <w:r w:rsidRPr="001B2737">
        <w:rPr>
          <w:rFonts w:ascii="Times New Roman" w:hAnsi="Times New Roman"/>
          <w:i/>
        </w:rPr>
        <w:t>Hände hoch, oder ich schieße!</w:t>
      </w:r>
      <w:r w:rsidRPr="001B2737">
        <w:rPr>
          <w:rFonts w:ascii="Times New Roman" w:hAnsi="Times New Roman"/>
        </w:rPr>
        <w:t xml:space="preserve"> </w:t>
      </w:r>
      <w:r w:rsidRPr="001B2737">
        <w:rPr>
          <w:rFonts w:ascii="Times New Roman" w:hAnsi="Times New Roman"/>
          <w:lang w:val="de-DE"/>
        </w:rPr>
        <w:t xml:space="preserve">(2010) and </w:t>
      </w:r>
      <w:r w:rsidRPr="001B2737">
        <w:rPr>
          <w:rFonts w:ascii="Times New Roman" w:hAnsi="Times New Roman"/>
          <w:i/>
          <w:lang w:val="de-DE"/>
        </w:rPr>
        <w:t>Die Taube auf dem Dach</w:t>
      </w:r>
      <w:r w:rsidRPr="001B2737">
        <w:rPr>
          <w:rFonts w:ascii="Times New Roman" w:hAnsi="Times New Roman"/>
          <w:lang w:val="de-DE"/>
        </w:rPr>
        <w:t xml:space="preserve"> (2010),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SCMS</w:t>
      </w:r>
      <w:r w:rsidRPr="001B2737">
        <w:rPr>
          <w:rFonts w:ascii="Times New Roman" w:hAnsi="Times New Roman"/>
          <w:lang w:val="de-DE"/>
        </w:rPr>
        <w:t>, New Orleans, LA, 10</w:t>
      </w:r>
      <w:r w:rsidRPr="001B2737">
        <w:rPr>
          <w:rFonts w:ascii="Times New Roman" w:hAnsi="Times New Roman"/>
          <w:lang w:val="de-DE"/>
        </w:rPr>
        <w:softHyphen/>
        <w:t xml:space="preserve">–13 March 2011.   </w:t>
      </w:r>
    </w:p>
    <w:p w14:paraId="725A6527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10E77A2A" w14:textId="77777777" w:rsidR="003642C8" w:rsidRPr="001B2737" w:rsidRDefault="003642C8" w:rsidP="003642C8">
      <w:pPr>
        <w:rPr>
          <w:rFonts w:ascii="Times New Roman" w:hAnsi="Times New Roman"/>
          <w:bCs/>
          <w:kern w:val="36"/>
        </w:rPr>
      </w:pPr>
      <w:r w:rsidRPr="001B2737">
        <w:rPr>
          <w:rFonts w:ascii="Times New Roman" w:hAnsi="Times New Roman"/>
        </w:rPr>
        <w:lastRenderedPageBreak/>
        <w:t>“</w:t>
      </w:r>
      <w:r w:rsidRPr="001B2737">
        <w:rPr>
          <w:rFonts w:ascii="Times New Roman" w:hAnsi="Times New Roman"/>
          <w:bCs/>
          <w:kern w:val="36"/>
        </w:rPr>
        <w:t xml:space="preserve">Reverberations of the Past: Lost Memory in East German Literature and Film,” </w:t>
      </w:r>
      <w:r w:rsidRPr="001B2737">
        <w:rPr>
          <w:rFonts w:ascii="Times New Roman" w:hAnsi="Times New Roman"/>
          <w:bCs/>
          <w:i/>
          <w:kern w:val="36"/>
        </w:rPr>
        <w:t xml:space="preserve">MLA, </w:t>
      </w:r>
      <w:r w:rsidRPr="001B2737">
        <w:rPr>
          <w:rFonts w:ascii="Times New Roman" w:hAnsi="Times New Roman"/>
          <w:bCs/>
          <w:kern w:val="36"/>
        </w:rPr>
        <w:t>Los Angeles, CA, 6</w:t>
      </w:r>
      <w:r w:rsidRPr="001B2737">
        <w:rPr>
          <w:rFonts w:ascii="Times New Roman" w:hAnsi="Times New Roman"/>
          <w:bCs/>
          <w:kern w:val="36"/>
        </w:rPr>
        <w:softHyphen/>
        <w:t>–9 January 2011. (Moderator)</w:t>
      </w:r>
    </w:p>
    <w:p w14:paraId="1B464D70" w14:textId="77777777" w:rsidR="003642C8" w:rsidRPr="001B2737" w:rsidRDefault="003642C8" w:rsidP="003642C8">
      <w:pPr>
        <w:rPr>
          <w:rFonts w:ascii="Times New Roman" w:hAnsi="Times New Roman"/>
        </w:rPr>
      </w:pPr>
    </w:p>
    <w:p w14:paraId="731593A8" w14:textId="40AAD683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“DEFA</w:t>
      </w:r>
      <w:r w:rsidR="006E2799">
        <w:rPr>
          <w:rFonts w:ascii="Times New Roman" w:hAnsi="Times New Roman"/>
        </w:rPr>
        <w:t>’</w:t>
      </w:r>
      <w:r w:rsidRPr="001B2737">
        <w:rPr>
          <w:rFonts w:ascii="Times New Roman" w:hAnsi="Times New Roman"/>
        </w:rPr>
        <w:t xml:space="preserve">s Afterlife – and Why We Should (Should We?) Care,” </w:t>
      </w:r>
      <w:r w:rsidRPr="001B2737">
        <w:rPr>
          <w:rFonts w:ascii="Times New Roman" w:hAnsi="Times New Roman"/>
          <w:i/>
        </w:rPr>
        <w:t>GSA</w:t>
      </w:r>
      <w:r w:rsidRPr="001B2737">
        <w:rPr>
          <w:rFonts w:ascii="Times New Roman" w:hAnsi="Times New Roman"/>
        </w:rPr>
        <w:t>, Oakland, CA, 7–10 October 2010. (Roundtable participant, moderator, panel organizer of three panels, and roundtable)</w:t>
      </w:r>
    </w:p>
    <w:p w14:paraId="1DCE894C" w14:textId="77777777" w:rsidR="003642C8" w:rsidRPr="001B2737" w:rsidRDefault="003642C8" w:rsidP="003642C8">
      <w:pPr>
        <w:rPr>
          <w:rFonts w:ascii="Times New Roman" w:hAnsi="Times New Roman"/>
        </w:rPr>
      </w:pPr>
    </w:p>
    <w:p w14:paraId="1775E66E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“From Boring to Booming: DEFA Films, DEFA Fans, and the Conquest of Contemporary Germany,” </w:t>
      </w:r>
      <w:r w:rsidRPr="001B2737">
        <w:rPr>
          <w:rFonts w:ascii="Times New Roman" w:hAnsi="Times New Roman"/>
          <w:i/>
        </w:rPr>
        <w:t>KFLC</w:t>
      </w:r>
      <w:r w:rsidRPr="001B2737">
        <w:rPr>
          <w:rFonts w:ascii="Times New Roman" w:hAnsi="Times New Roman"/>
        </w:rPr>
        <w:t>, Lexington, KY, 15–17 April 2010.</w:t>
      </w:r>
    </w:p>
    <w:p w14:paraId="2115B7D2" w14:textId="77777777" w:rsidR="003642C8" w:rsidRPr="001B2737" w:rsidRDefault="003642C8" w:rsidP="003642C8">
      <w:pPr>
        <w:rPr>
          <w:rFonts w:ascii="Times New Roman" w:hAnsi="Times New Roman"/>
        </w:rPr>
      </w:pPr>
    </w:p>
    <w:p w14:paraId="5939AD0F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 “Buildings as Mirror of German Society: The Case of Frankfurt/Oder in </w:t>
      </w:r>
      <w:r w:rsidRPr="001B2737">
        <w:rPr>
          <w:rFonts w:ascii="Times New Roman" w:hAnsi="Times New Roman"/>
          <w:i/>
        </w:rPr>
        <w:t xml:space="preserve">Halbe Treppe </w:t>
      </w:r>
      <w:r w:rsidRPr="001B2737">
        <w:rPr>
          <w:rFonts w:ascii="Times New Roman" w:hAnsi="Times New Roman"/>
        </w:rPr>
        <w:t xml:space="preserve">(Dresen, 2002), </w:t>
      </w:r>
      <w:r w:rsidRPr="001B2737">
        <w:rPr>
          <w:rFonts w:ascii="Times New Roman" w:hAnsi="Times New Roman"/>
          <w:i/>
        </w:rPr>
        <w:t xml:space="preserve">Lichter </w:t>
      </w:r>
      <w:r w:rsidRPr="001B2737">
        <w:rPr>
          <w:rFonts w:ascii="Times New Roman" w:hAnsi="Times New Roman"/>
        </w:rPr>
        <w:t xml:space="preserve">(Schmid, 2003), and </w:t>
      </w:r>
      <w:r w:rsidRPr="001B2737">
        <w:rPr>
          <w:rFonts w:ascii="Times New Roman" w:hAnsi="Times New Roman"/>
          <w:i/>
        </w:rPr>
        <w:t>Kombat Sechzehn</w:t>
      </w:r>
      <w:r w:rsidRPr="001B2737">
        <w:rPr>
          <w:rFonts w:ascii="Times New Roman" w:hAnsi="Times New Roman"/>
        </w:rPr>
        <w:t xml:space="preserve"> (Borscht, 2005),” </w:t>
      </w:r>
      <w:r w:rsidRPr="001B2737">
        <w:rPr>
          <w:rFonts w:ascii="Times New Roman" w:hAnsi="Times New Roman"/>
          <w:i/>
        </w:rPr>
        <w:t>GSA</w:t>
      </w:r>
      <w:r w:rsidRPr="001B2737">
        <w:rPr>
          <w:rFonts w:ascii="Times New Roman" w:hAnsi="Times New Roman"/>
        </w:rPr>
        <w:t>, Arlington, VA, 8–11 October 2009.</w:t>
      </w:r>
    </w:p>
    <w:p w14:paraId="14B0F404" w14:textId="77777777" w:rsidR="003642C8" w:rsidRPr="001B2737" w:rsidRDefault="003642C8" w:rsidP="003642C8">
      <w:pPr>
        <w:rPr>
          <w:rFonts w:ascii="Times New Roman" w:hAnsi="Times New Roman"/>
        </w:rPr>
      </w:pPr>
    </w:p>
    <w:p w14:paraId="638DEF94" w14:textId="77777777" w:rsidR="003642C8" w:rsidRPr="001B2737" w:rsidRDefault="003642C8" w:rsidP="003642C8">
      <w:pPr>
        <w:rPr>
          <w:rFonts w:ascii="Times New Roman" w:hAnsi="Times New Roman"/>
          <w:color w:val="000000" w:themeColor="text1"/>
        </w:rPr>
      </w:pPr>
      <w:r w:rsidRPr="001B2737">
        <w:rPr>
          <w:rFonts w:ascii="Times New Roman" w:hAnsi="Times New Roman"/>
          <w:lang w:val="de-DE"/>
        </w:rPr>
        <w:t xml:space="preserve">“Cold War Propaganda: </w:t>
      </w:r>
      <w:r w:rsidRPr="001B2737">
        <w:rPr>
          <w:rFonts w:ascii="Times New Roman" w:hAnsi="Times New Roman"/>
          <w:i/>
          <w:lang w:val="de-DE"/>
        </w:rPr>
        <w:t xml:space="preserve">Der schwarze Kanal </w:t>
      </w:r>
      <w:r w:rsidRPr="001B2737">
        <w:rPr>
          <w:rFonts w:ascii="Times New Roman" w:hAnsi="Times New Roman"/>
          <w:lang w:val="de-DE"/>
        </w:rPr>
        <w:t>and East German ‘Pirate Radio’</w:t>
      </w:r>
    </w:p>
    <w:p w14:paraId="572CEE76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Deutscher Freiheitssender 904,</w:t>
      </w:r>
      <w:r w:rsidRPr="001B2737">
        <w:rPr>
          <w:rFonts w:ascii="Times New Roman" w:hAnsi="Times New Roman"/>
        </w:rPr>
        <w:t>”</w:t>
      </w:r>
      <w:r w:rsidRPr="001B2737">
        <w:rPr>
          <w:rFonts w:ascii="Times New Roman" w:hAnsi="Times New Roman"/>
          <w:lang w:val="de-DE"/>
        </w:rPr>
        <w:t xml:space="preserve"> </w:t>
      </w:r>
      <w:r w:rsidRPr="001B2737">
        <w:rPr>
          <w:rFonts w:ascii="Times New Roman" w:hAnsi="Times New Roman"/>
          <w:i/>
          <w:lang w:val="de-DE"/>
        </w:rPr>
        <w:t>KFLC</w:t>
      </w:r>
      <w:r w:rsidRPr="001B2737">
        <w:rPr>
          <w:rFonts w:ascii="Times New Roman" w:hAnsi="Times New Roman"/>
          <w:lang w:val="de-DE"/>
        </w:rPr>
        <w:t>, Lexington, KY, 16–18 April, 2009.</w:t>
      </w:r>
    </w:p>
    <w:p w14:paraId="71C4FBB5" w14:textId="77777777" w:rsidR="003642C8" w:rsidRPr="001B2737" w:rsidRDefault="003642C8" w:rsidP="003642C8">
      <w:pPr>
        <w:rPr>
          <w:rFonts w:ascii="Times New Roman" w:hAnsi="Times New Roman"/>
          <w:lang w:val="de-DE"/>
        </w:rPr>
      </w:pPr>
    </w:p>
    <w:p w14:paraId="2CF93C9A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“Beyond </w:t>
      </w:r>
      <w:r w:rsidRPr="001B2737">
        <w:rPr>
          <w:rFonts w:ascii="Times New Roman" w:hAnsi="Times New Roman"/>
          <w:i/>
        </w:rPr>
        <w:t>Sonnenallee</w:t>
      </w:r>
      <w:r w:rsidRPr="001B2737">
        <w:rPr>
          <w:rFonts w:ascii="Times New Roman" w:hAnsi="Times New Roman"/>
        </w:rPr>
        <w:t xml:space="preserve"> and </w:t>
      </w:r>
      <w:r w:rsidRPr="001B2737">
        <w:rPr>
          <w:rFonts w:ascii="Times New Roman" w:hAnsi="Times New Roman"/>
          <w:i/>
        </w:rPr>
        <w:t>Good Bye, Lenin</w:t>
      </w:r>
      <w:r w:rsidRPr="001B2737">
        <w:rPr>
          <w:rFonts w:ascii="Times New Roman" w:hAnsi="Times New Roman"/>
        </w:rPr>
        <w:t xml:space="preserve">: Teaching the GDR through Film,” </w:t>
      </w:r>
      <w:r w:rsidRPr="001B2737">
        <w:rPr>
          <w:rFonts w:ascii="Times New Roman" w:hAnsi="Times New Roman"/>
          <w:i/>
        </w:rPr>
        <w:t>COFLT/ WAFLT</w:t>
      </w:r>
      <w:r w:rsidRPr="001B2737">
        <w:rPr>
          <w:rFonts w:ascii="Times New Roman" w:hAnsi="Times New Roman"/>
        </w:rPr>
        <w:t>, Vancouver, WA, 10–11 October 2008.</w:t>
      </w:r>
    </w:p>
    <w:p w14:paraId="70969E82" w14:textId="77777777" w:rsidR="003642C8" w:rsidRPr="001B2737" w:rsidRDefault="003642C8" w:rsidP="003642C8">
      <w:pPr>
        <w:rPr>
          <w:rFonts w:ascii="Times New Roman" w:hAnsi="Times New Roman"/>
        </w:rPr>
      </w:pPr>
    </w:p>
    <w:p w14:paraId="5D4BD4C4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 “(N)Ostalgic Space or </w:t>
      </w:r>
      <w:r w:rsidRPr="001B2737">
        <w:rPr>
          <w:rFonts w:ascii="Times New Roman" w:hAnsi="Times New Roman"/>
          <w:i/>
        </w:rPr>
        <w:t>Heimat Ost?</w:t>
      </w:r>
      <w:r w:rsidRPr="001B2737">
        <w:rPr>
          <w:rFonts w:ascii="Times New Roman" w:hAnsi="Times New Roman"/>
        </w:rPr>
        <w:t xml:space="preserve"> The Case of </w:t>
      </w:r>
      <w:r w:rsidRPr="001B2737">
        <w:rPr>
          <w:rFonts w:ascii="Times New Roman" w:hAnsi="Times New Roman"/>
          <w:i/>
        </w:rPr>
        <w:t>Liebesau – Die andere Heimat</w:t>
      </w:r>
      <w:r w:rsidRPr="001B2737">
        <w:rPr>
          <w:rFonts w:ascii="Times New Roman" w:hAnsi="Times New Roman"/>
        </w:rPr>
        <w:t xml:space="preserve">,” </w:t>
      </w:r>
      <w:r w:rsidRPr="001B2737">
        <w:rPr>
          <w:rFonts w:ascii="Times New Roman" w:hAnsi="Times New Roman"/>
          <w:i/>
        </w:rPr>
        <w:t>GSA</w:t>
      </w:r>
      <w:r w:rsidRPr="001B2737">
        <w:rPr>
          <w:rFonts w:ascii="Times New Roman" w:hAnsi="Times New Roman"/>
        </w:rPr>
        <w:t>, St.Paul, MN, 2–5 October 2008.</w:t>
      </w:r>
    </w:p>
    <w:p w14:paraId="412E40A4" w14:textId="77777777" w:rsidR="003642C8" w:rsidRPr="001B2737" w:rsidRDefault="003642C8" w:rsidP="003642C8">
      <w:pPr>
        <w:rPr>
          <w:rFonts w:ascii="Times New Roman" w:hAnsi="Times New Roman"/>
        </w:rPr>
      </w:pPr>
    </w:p>
    <w:p w14:paraId="26729A76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 ‘A </w:t>
      </w:r>
      <w:r w:rsidRPr="001B2737">
        <w:rPr>
          <w:rFonts w:ascii="Times New Roman" w:hAnsi="Times New Roman"/>
          <w:strike/>
        </w:rPr>
        <w:t>Star</w:t>
      </w:r>
      <w:r w:rsidRPr="001B2737">
        <w:rPr>
          <w:rFonts w:ascii="Times New Roman" w:hAnsi="Times New Roman"/>
        </w:rPr>
        <w:t xml:space="preserve"> Public Darling is Born’: Politics and Stardom in the GDR,” </w:t>
      </w:r>
      <w:r w:rsidRPr="001B2737">
        <w:rPr>
          <w:rFonts w:ascii="Times New Roman" w:hAnsi="Times New Roman"/>
          <w:i/>
        </w:rPr>
        <w:t>KFLC</w:t>
      </w:r>
      <w:r w:rsidRPr="001B2737">
        <w:rPr>
          <w:rFonts w:ascii="Times New Roman" w:hAnsi="Times New Roman"/>
        </w:rPr>
        <w:t>, Lexington, KY, 17–19 April 2008.</w:t>
      </w:r>
    </w:p>
    <w:p w14:paraId="159C7444" w14:textId="77777777" w:rsidR="003642C8" w:rsidRPr="001B2737" w:rsidRDefault="003642C8" w:rsidP="003642C8">
      <w:pPr>
        <w:rPr>
          <w:rFonts w:ascii="Times New Roman" w:hAnsi="Times New Roman"/>
        </w:rPr>
      </w:pPr>
    </w:p>
    <w:p w14:paraId="2E250E8D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  <w:color w:val="000000"/>
        </w:rPr>
        <w:t xml:space="preserve">“From Boring to Booming: The ‘Cinderella Story’ of East Germany’s DEFA Films After German Unification,” </w:t>
      </w:r>
      <w:r w:rsidRPr="001B2737">
        <w:rPr>
          <w:rFonts w:ascii="Times New Roman" w:hAnsi="Times New Roman"/>
          <w:i/>
        </w:rPr>
        <w:t>PCA/ACA Annual Conference</w:t>
      </w:r>
      <w:r w:rsidRPr="001B2737">
        <w:rPr>
          <w:rFonts w:ascii="Times New Roman" w:hAnsi="Times New Roman"/>
        </w:rPr>
        <w:t>, Popular Culture Association, San Francisco, CA, 19–22 March 2008. (Presenter, panel chair, moderator)</w:t>
      </w:r>
    </w:p>
    <w:p w14:paraId="5EABF363" w14:textId="77777777" w:rsidR="003642C8" w:rsidRPr="001B2737" w:rsidRDefault="003642C8" w:rsidP="003642C8">
      <w:pPr>
        <w:rPr>
          <w:rFonts w:ascii="Times New Roman" w:hAnsi="Times New Roman"/>
        </w:rPr>
      </w:pPr>
    </w:p>
    <w:p w14:paraId="05A517B4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“The Berlin Wall as Symbol of Crisis in DEFA Films,” </w:t>
      </w:r>
      <w:r w:rsidRPr="001B2737">
        <w:rPr>
          <w:rFonts w:ascii="Times New Roman" w:hAnsi="Times New Roman"/>
          <w:i/>
        </w:rPr>
        <w:t>KFLC</w:t>
      </w:r>
      <w:r w:rsidRPr="001B2737">
        <w:rPr>
          <w:rFonts w:ascii="Times New Roman" w:hAnsi="Times New Roman"/>
        </w:rPr>
        <w:t>, Lexington, KY, 19–21 April 2007.</w:t>
      </w:r>
    </w:p>
    <w:p w14:paraId="298AF5BC" w14:textId="77777777" w:rsidR="003642C8" w:rsidRPr="001B2737" w:rsidRDefault="003642C8" w:rsidP="003642C8">
      <w:pPr>
        <w:rPr>
          <w:rFonts w:ascii="Times New Roman" w:hAnsi="Times New Roman"/>
        </w:rPr>
      </w:pPr>
    </w:p>
    <w:p w14:paraId="5302009E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“Making German Blockbusters: The Germans and Michael Herbig’s </w:t>
      </w:r>
      <w:r w:rsidRPr="001B2737">
        <w:rPr>
          <w:rFonts w:ascii="Times New Roman" w:hAnsi="Times New Roman"/>
          <w:i/>
        </w:rPr>
        <w:t>Manitu’s Shoe</w:t>
      </w:r>
      <w:r w:rsidRPr="001B2737">
        <w:rPr>
          <w:rFonts w:ascii="Times New Roman" w:hAnsi="Times New Roman"/>
        </w:rPr>
        <w:t xml:space="preserve"> and </w:t>
      </w:r>
      <w:r w:rsidRPr="001B2737">
        <w:rPr>
          <w:rFonts w:ascii="Times New Roman" w:hAnsi="Times New Roman"/>
          <w:i/>
        </w:rPr>
        <w:t>(T)Raumschiff Surprise – Periode 1</w:t>
      </w:r>
      <w:r w:rsidRPr="001B2737">
        <w:rPr>
          <w:rFonts w:ascii="Times New Roman" w:hAnsi="Times New Roman"/>
        </w:rPr>
        <w:t xml:space="preserve">,” </w:t>
      </w:r>
      <w:r w:rsidRPr="001B2737">
        <w:rPr>
          <w:rFonts w:ascii="Times New Roman" w:hAnsi="Times New Roman"/>
          <w:i/>
        </w:rPr>
        <w:t>Texas Film Studies Conference</w:t>
      </w:r>
      <w:r w:rsidRPr="001B2737">
        <w:rPr>
          <w:rFonts w:ascii="Times New Roman" w:hAnsi="Times New Roman"/>
        </w:rPr>
        <w:t>, Austin, TX, 21–22 October 2005.</w:t>
      </w:r>
    </w:p>
    <w:p w14:paraId="5C7468FE" w14:textId="77777777" w:rsidR="005A5F5A" w:rsidRDefault="005A5F5A" w:rsidP="003642C8">
      <w:pPr>
        <w:rPr>
          <w:rFonts w:ascii="Times New Roman" w:hAnsi="Times New Roman"/>
        </w:rPr>
      </w:pPr>
    </w:p>
    <w:p w14:paraId="0EDE86A4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“What is </w:t>
      </w:r>
      <w:r w:rsidRPr="001B2737">
        <w:rPr>
          <w:rFonts w:ascii="Times New Roman" w:hAnsi="Times New Roman"/>
          <w:i/>
        </w:rPr>
        <w:t>Ostalgie</w:t>
      </w:r>
      <w:r w:rsidRPr="001B2737">
        <w:rPr>
          <w:rFonts w:ascii="Times New Roman" w:hAnsi="Times New Roman"/>
        </w:rPr>
        <w:t xml:space="preserve">? The Development of a Phenomenon in Unified Germany,” </w:t>
      </w:r>
      <w:r w:rsidRPr="001B2737">
        <w:rPr>
          <w:rFonts w:ascii="Times New Roman" w:hAnsi="Times New Roman"/>
          <w:i/>
        </w:rPr>
        <w:t>PCA/ACA Annual Conference</w:t>
      </w:r>
      <w:r w:rsidRPr="001B2737">
        <w:rPr>
          <w:rFonts w:ascii="Times New Roman" w:hAnsi="Times New Roman"/>
        </w:rPr>
        <w:t>, Popular Culture Association, San Antonio, TX, 7–10 April 2004.</w:t>
      </w:r>
    </w:p>
    <w:p w14:paraId="09E001DF" w14:textId="77777777" w:rsidR="003642C8" w:rsidRPr="001B2737" w:rsidRDefault="003642C8" w:rsidP="003642C8">
      <w:pPr>
        <w:rPr>
          <w:rFonts w:ascii="Times New Roman" w:hAnsi="Times New Roman"/>
        </w:rPr>
      </w:pPr>
    </w:p>
    <w:p w14:paraId="71B475A4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“Re-Negotiating German Identity: Spaces of Alternative Memory in Wolfgang Becker’s </w:t>
      </w:r>
      <w:r w:rsidRPr="001B2737">
        <w:rPr>
          <w:rFonts w:ascii="Times New Roman" w:hAnsi="Times New Roman"/>
          <w:i/>
        </w:rPr>
        <w:t>Good Bye Lenin,</w:t>
      </w:r>
      <w:r w:rsidRPr="001B2737">
        <w:rPr>
          <w:rFonts w:ascii="Times New Roman" w:hAnsi="Times New Roman"/>
        </w:rPr>
        <w:t xml:space="preserve">” </w:t>
      </w:r>
      <w:r w:rsidRPr="001B2737">
        <w:rPr>
          <w:rFonts w:ascii="Times New Roman" w:hAnsi="Times New Roman"/>
          <w:i/>
        </w:rPr>
        <w:t>SCMS Annual Conference</w:t>
      </w:r>
      <w:r w:rsidRPr="001B2737">
        <w:rPr>
          <w:rFonts w:ascii="Times New Roman" w:hAnsi="Times New Roman"/>
        </w:rPr>
        <w:t>, Society for Cinema and Media Studies, Atlanta, GA, 4–7 March 2004.</w:t>
      </w:r>
    </w:p>
    <w:p w14:paraId="3312062C" w14:textId="77777777" w:rsidR="003642C8" w:rsidRPr="001B2737" w:rsidRDefault="003642C8" w:rsidP="003642C8">
      <w:pPr>
        <w:rPr>
          <w:rFonts w:ascii="Times New Roman" w:hAnsi="Times New Roman"/>
        </w:rPr>
      </w:pPr>
    </w:p>
    <w:p w14:paraId="5583878C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“The Funny Side of Germany: </w:t>
      </w:r>
      <w:r w:rsidRPr="001B2737">
        <w:rPr>
          <w:rFonts w:ascii="Times New Roman" w:hAnsi="Times New Roman"/>
          <w:i/>
        </w:rPr>
        <w:t>Der Schuh des Manitu</w:t>
      </w:r>
      <w:r w:rsidRPr="001B2737">
        <w:rPr>
          <w:rFonts w:ascii="Times New Roman" w:hAnsi="Times New Roman"/>
        </w:rPr>
        <w:t xml:space="preserve"> as Reflection of Typical German Humor,” </w:t>
      </w:r>
      <w:r w:rsidRPr="001B2737">
        <w:rPr>
          <w:rFonts w:ascii="Times New Roman" w:hAnsi="Times New Roman"/>
          <w:i/>
        </w:rPr>
        <w:t>AATG/ ACTFL Annual Meeting</w:t>
      </w:r>
      <w:r w:rsidRPr="001B2737">
        <w:rPr>
          <w:rFonts w:ascii="Times New Roman" w:hAnsi="Times New Roman"/>
        </w:rPr>
        <w:t>, AATG, Philadelphia, PA, 21–23 November 2003.</w:t>
      </w:r>
    </w:p>
    <w:p w14:paraId="31F3DD3A" w14:textId="77777777" w:rsidR="003642C8" w:rsidRPr="001B2737" w:rsidRDefault="003642C8" w:rsidP="003642C8">
      <w:pPr>
        <w:rPr>
          <w:rFonts w:ascii="Times New Roman" w:hAnsi="Times New Roman"/>
        </w:rPr>
      </w:pPr>
    </w:p>
    <w:p w14:paraId="737ACBF7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“Working on the Community: Representations of the German Nation Within the Monument of the Battle of Nations,” </w:t>
      </w:r>
      <w:r w:rsidRPr="001B2737">
        <w:rPr>
          <w:rFonts w:ascii="Times New Roman" w:hAnsi="Times New Roman"/>
          <w:i/>
        </w:rPr>
        <w:t>Speaking Between: Language and Intersubjectivity</w:t>
      </w:r>
      <w:r w:rsidRPr="001B2737">
        <w:rPr>
          <w:rFonts w:ascii="Times New Roman" w:hAnsi="Times New Roman"/>
        </w:rPr>
        <w:t>, University of California, Berkeley, CA, 15–16 March 2003.</w:t>
      </w:r>
    </w:p>
    <w:p w14:paraId="48EFB106" w14:textId="77777777" w:rsidR="003642C8" w:rsidRPr="001B2737" w:rsidRDefault="003642C8" w:rsidP="003642C8">
      <w:pPr>
        <w:rPr>
          <w:rFonts w:ascii="Times New Roman" w:hAnsi="Times New Roman"/>
        </w:rPr>
      </w:pPr>
    </w:p>
    <w:p w14:paraId="2E671B68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“A Monument from Below: The Monument of the Battle of Nations as Representation of the German Nation,” </w:t>
      </w:r>
      <w:r w:rsidRPr="001B2737">
        <w:rPr>
          <w:rFonts w:ascii="Times New Roman" w:hAnsi="Times New Roman"/>
          <w:i/>
        </w:rPr>
        <w:t>Tropes of Unification: Community and Conflict in German Culture, 1848</w:t>
      </w:r>
      <w:r w:rsidRPr="001B2737">
        <w:rPr>
          <w:rFonts w:ascii="Times New Roman" w:hAnsi="Times New Roman"/>
          <w:i/>
        </w:rPr>
        <w:softHyphen/>
        <w:t>–Present</w:t>
      </w:r>
      <w:r w:rsidRPr="001B2737">
        <w:rPr>
          <w:rFonts w:ascii="Times New Roman" w:hAnsi="Times New Roman"/>
        </w:rPr>
        <w:t>, Stanford University German Studies Conference, Stanford University, Palo Alto, CA, 21–22 February 2003.</w:t>
      </w:r>
    </w:p>
    <w:p w14:paraId="449331A8" w14:textId="77777777" w:rsidR="003642C8" w:rsidRPr="001B2737" w:rsidRDefault="003642C8" w:rsidP="003642C8">
      <w:pPr>
        <w:rPr>
          <w:rFonts w:ascii="Times New Roman" w:hAnsi="Times New Roman"/>
        </w:rPr>
      </w:pPr>
    </w:p>
    <w:p w14:paraId="5DE4E1CE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“Karl May’s Heir? Michael Herbig’s Film </w:t>
      </w:r>
      <w:r w:rsidRPr="001B2737">
        <w:rPr>
          <w:rFonts w:ascii="Times New Roman" w:hAnsi="Times New Roman"/>
          <w:i/>
        </w:rPr>
        <w:t>Der Schuh des Manitu</w:t>
      </w:r>
      <w:r w:rsidRPr="001B2737">
        <w:rPr>
          <w:rFonts w:ascii="Times New Roman" w:hAnsi="Times New Roman"/>
        </w:rPr>
        <w:t xml:space="preserve">,” </w:t>
      </w:r>
      <w:r w:rsidRPr="001B2737">
        <w:rPr>
          <w:rFonts w:ascii="Times New Roman" w:hAnsi="Times New Roman"/>
          <w:i/>
        </w:rPr>
        <w:t xml:space="preserve">Literature and Language in Global Context, </w:t>
      </w:r>
      <w:r w:rsidRPr="001B2737">
        <w:rPr>
          <w:rFonts w:ascii="Times New Roman" w:hAnsi="Times New Roman"/>
        </w:rPr>
        <w:t>South Central Modern Language Association, Austin, TX, 31 October–2 November 2002.</w:t>
      </w:r>
    </w:p>
    <w:p w14:paraId="30B78BA1" w14:textId="77777777" w:rsidR="003642C8" w:rsidRPr="001B2737" w:rsidRDefault="003642C8" w:rsidP="003642C8">
      <w:pPr>
        <w:rPr>
          <w:rFonts w:ascii="Times New Roman" w:hAnsi="Times New Roman"/>
        </w:rPr>
      </w:pPr>
    </w:p>
    <w:p w14:paraId="0C7479A1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 xml:space="preserve">“Aesthetics of Reading GDR Literature: The Case of Erich Loest’s </w:t>
      </w:r>
      <w:r w:rsidRPr="001B2737">
        <w:rPr>
          <w:rFonts w:ascii="Times New Roman" w:hAnsi="Times New Roman"/>
          <w:i/>
        </w:rPr>
        <w:t>Gute Genossen</w:t>
      </w:r>
      <w:r w:rsidRPr="001B2737">
        <w:rPr>
          <w:rFonts w:ascii="Times New Roman" w:hAnsi="Times New Roman"/>
        </w:rPr>
        <w:t xml:space="preserve">,” </w:t>
      </w:r>
      <w:r w:rsidRPr="001B2737">
        <w:rPr>
          <w:rFonts w:ascii="Times New Roman" w:hAnsi="Times New Roman"/>
          <w:i/>
        </w:rPr>
        <w:t xml:space="preserve">Critical I/Eye: Rethinking Cores, Peripheries, and Boundaries, </w:t>
      </w:r>
      <w:r w:rsidRPr="001B2737">
        <w:rPr>
          <w:rFonts w:ascii="Times New Roman" w:hAnsi="Times New Roman"/>
        </w:rPr>
        <w:t>Arts Graduate Students’ Conference, University of British Columbia, Vancouver, BC, 6–8 March 2002.</w:t>
      </w:r>
    </w:p>
    <w:p w14:paraId="6B6ADCAB" w14:textId="77777777" w:rsidR="003642C8" w:rsidRPr="001B2737" w:rsidRDefault="003642C8" w:rsidP="003642C8">
      <w:pPr>
        <w:rPr>
          <w:rFonts w:ascii="Times New Roman" w:hAnsi="Times New Roman"/>
        </w:rPr>
      </w:pPr>
    </w:p>
    <w:p w14:paraId="7DA07B63" w14:textId="77777777" w:rsidR="003642C8" w:rsidRPr="001B2737" w:rsidRDefault="003642C8" w:rsidP="003642C8">
      <w:pPr>
        <w:rPr>
          <w:rFonts w:ascii="Times New Roman" w:hAnsi="Times New Roman"/>
        </w:rPr>
      </w:pPr>
    </w:p>
    <w:p w14:paraId="10AA7B21" w14:textId="679819CB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 xml:space="preserve">Courses </w:t>
      </w:r>
      <w:r w:rsidR="002A13BF">
        <w:rPr>
          <w:rFonts w:ascii="Times New Roman" w:hAnsi="Times New Roman"/>
          <w:b/>
        </w:rPr>
        <w:t>developed</w:t>
      </w:r>
    </w:p>
    <w:p w14:paraId="774265B2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49444D28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Film</w:t>
      </w:r>
    </w:p>
    <w:p w14:paraId="12C9FDB3" w14:textId="77777777" w:rsidR="00EE352D" w:rsidRPr="001B2737" w:rsidRDefault="00EE352D" w:rsidP="00EE352D">
      <w:pPr>
        <w:pStyle w:val="ListParagraph"/>
        <w:numPr>
          <w:ilvl w:val="0"/>
          <w:numId w:val="4"/>
        </w:numPr>
        <w:ind w:left="144" w:firstLine="144"/>
      </w:pPr>
      <w:r>
        <w:t xml:space="preserve">GRC 301 </w:t>
      </w:r>
      <w:r w:rsidRPr="001B2737">
        <w:t>German History and Film</w:t>
      </w:r>
      <w:r>
        <w:t xml:space="preserve"> (University of Texas)</w:t>
      </w:r>
    </w:p>
    <w:p w14:paraId="5C50DC29" w14:textId="4513A695" w:rsidR="003642C8" w:rsidRPr="001B2737" w:rsidRDefault="00EE352D" w:rsidP="003642C8">
      <w:pPr>
        <w:pStyle w:val="ListParagraph"/>
        <w:numPr>
          <w:ilvl w:val="0"/>
          <w:numId w:val="4"/>
        </w:numPr>
        <w:ind w:left="144" w:firstLine="144"/>
      </w:pPr>
      <w:r>
        <w:t xml:space="preserve">GRMN 303IH </w:t>
      </w:r>
      <w:r w:rsidRPr="001B2737">
        <w:t>Issues of German Cinema</w:t>
      </w:r>
      <w:r>
        <w:t xml:space="preserve"> </w:t>
      </w:r>
      <w:r w:rsidR="002A13BF">
        <w:t>(Montana State University)</w:t>
      </w:r>
    </w:p>
    <w:p w14:paraId="56A7C139" w14:textId="77777777" w:rsidR="00EE352D" w:rsidRPr="001B2737" w:rsidRDefault="00EE352D" w:rsidP="00EE352D">
      <w:pPr>
        <w:pStyle w:val="ListParagraph"/>
        <w:numPr>
          <w:ilvl w:val="0"/>
          <w:numId w:val="4"/>
        </w:numPr>
        <w:ind w:left="144" w:firstLine="144"/>
      </w:pPr>
      <w:r>
        <w:t xml:space="preserve">GRMN 450R </w:t>
      </w:r>
      <w:r w:rsidRPr="001B2737">
        <w:t>East German Film (Capstone Seminar)</w:t>
      </w:r>
      <w:r>
        <w:t xml:space="preserve"> (Montana State University)</w:t>
      </w:r>
    </w:p>
    <w:p w14:paraId="251AE890" w14:textId="483A9981" w:rsidR="003642C8" w:rsidRPr="001B2737" w:rsidRDefault="002A13BF" w:rsidP="003642C8">
      <w:pPr>
        <w:pStyle w:val="ListParagraph"/>
        <w:numPr>
          <w:ilvl w:val="0"/>
          <w:numId w:val="4"/>
        </w:numPr>
        <w:ind w:left="144" w:firstLine="144"/>
      </w:pPr>
      <w:r>
        <w:t>GER 399</w:t>
      </w:r>
      <w:r w:rsidRPr="001B2737">
        <w:t xml:space="preserve"> </w:t>
      </w:r>
      <w:r w:rsidR="003642C8" w:rsidRPr="001B2737">
        <w:t>Weimar and Third Reich Cinema</w:t>
      </w:r>
      <w:r>
        <w:t xml:space="preserve"> (Oregon State University)</w:t>
      </w:r>
    </w:p>
    <w:p w14:paraId="75AD669E" w14:textId="77777777" w:rsidR="0025163C" w:rsidRPr="001B2737" w:rsidRDefault="0025163C" w:rsidP="0025163C">
      <w:pPr>
        <w:pStyle w:val="ListParagraph"/>
        <w:numPr>
          <w:ilvl w:val="0"/>
          <w:numId w:val="4"/>
        </w:numPr>
        <w:ind w:left="144" w:firstLine="144"/>
      </w:pPr>
      <w:r>
        <w:t xml:space="preserve">GER 361 Critical </w:t>
      </w:r>
      <w:r w:rsidRPr="001B2737">
        <w:t>Issues of German Cinema</w:t>
      </w:r>
      <w:r>
        <w:t xml:space="preserve"> (Oregon State University)</w:t>
      </w:r>
    </w:p>
    <w:p w14:paraId="278DA7A8" w14:textId="1846ADD1" w:rsidR="003642C8" w:rsidRPr="001B2737" w:rsidRDefault="002A13BF" w:rsidP="0025163C">
      <w:pPr>
        <w:pStyle w:val="ListParagraph"/>
        <w:numPr>
          <w:ilvl w:val="0"/>
          <w:numId w:val="4"/>
        </w:numPr>
        <w:ind w:left="144" w:firstLine="144"/>
      </w:pPr>
      <w:r>
        <w:t>GER 362</w:t>
      </w:r>
      <w:r w:rsidR="0025163C">
        <w:t xml:space="preserve"> </w:t>
      </w:r>
      <w:r w:rsidR="003642C8" w:rsidRPr="001B2737">
        <w:t xml:space="preserve">The Divided Screen: German Cinema, 1945-1990 </w:t>
      </w:r>
      <w:r>
        <w:t xml:space="preserve"> (Oregon State University)</w:t>
      </w:r>
    </w:p>
    <w:p w14:paraId="07A53267" w14:textId="77777777" w:rsidR="0025163C" w:rsidRPr="001B2737" w:rsidRDefault="0025163C" w:rsidP="0025163C">
      <w:pPr>
        <w:pStyle w:val="ListParagraph"/>
        <w:numPr>
          <w:ilvl w:val="0"/>
          <w:numId w:val="4"/>
        </w:numPr>
        <w:ind w:left="144" w:firstLine="144"/>
      </w:pPr>
      <w:r>
        <w:t xml:space="preserve">GER 363 </w:t>
      </w:r>
      <w:r w:rsidRPr="001B2737">
        <w:t>German Film after 1990</w:t>
      </w:r>
      <w:r>
        <w:t xml:space="preserve"> (Oregon State University)</w:t>
      </w:r>
    </w:p>
    <w:p w14:paraId="00659B65" w14:textId="6F0B48A1" w:rsidR="003642C8" w:rsidRPr="001B2737" w:rsidRDefault="002A13BF" w:rsidP="003642C8">
      <w:pPr>
        <w:pStyle w:val="ListParagraph"/>
        <w:numPr>
          <w:ilvl w:val="0"/>
          <w:numId w:val="4"/>
        </w:numPr>
        <w:ind w:left="144" w:firstLine="144"/>
      </w:pPr>
      <w:r>
        <w:t xml:space="preserve">GER 319 </w:t>
      </w:r>
      <w:r w:rsidR="003642C8" w:rsidRPr="001B2737">
        <w:t>Berlin in Film</w:t>
      </w:r>
      <w:r>
        <w:t xml:space="preserve"> (Oregon State University)</w:t>
      </w:r>
    </w:p>
    <w:p w14:paraId="2EF6C33B" w14:textId="49FE00E0" w:rsidR="003642C8" w:rsidRDefault="00EE352D" w:rsidP="003642C8">
      <w:pPr>
        <w:pStyle w:val="ListParagraph"/>
        <w:numPr>
          <w:ilvl w:val="0"/>
          <w:numId w:val="4"/>
        </w:numPr>
        <w:ind w:left="144" w:firstLine="144"/>
      </w:pPr>
      <w:r>
        <w:t>GER 399</w:t>
      </w:r>
      <w:r w:rsidR="005D069D">
        <w:t>/ ENG 399</w:t>
      </w:r>
      <w:r>
        <w:t xml:space="preserve"> </w:t>
      </w:r>
      <w:r w:rsidR="003642C8" w:rsidRPr="001B2737">
        <w:t>Queer German Cinema</w:t>
      </w:r>
      <w:r>
        <w:t xml:space="preserve"> (Oregon State University)</w:t>
      </w:r>
    </w:p>
    <w:p w14:paraId="18F16E8A" w14:textId="2E52F055" w:rsidR="00737B5B" w:rsidRDefault="00737B5B" w:rsidP="003642C8">
      <w:pPr>
        <w:pStyle w:val="ListParagraph"/>
        <w:numPr>
          <w:ilvl w:val="0"/>
          <w:numId w:val="4"/>
        </w:numPr>
        <w:ind w:left="144" w:firstLine="144"/>
      </w:pPr>
      <w:r>
        <w:t>GER 199/299 Berlin Film Festival Review</w:t>
      </w:r>
      <w:r w:rsidR="00BC3EB4">
        <w:t xml:space="preserve"> (Oregon State University)</w:t>
      </w:r>
    </w:p>
    <w:p w14:paraId="4BAC679A" w14:textId="5EAD220C" w:rsidR="003642C8" w:rsidRPr="001B2737" w:rsidRDefault="00EE352D" w:rsidP="003642C8">
      <w:pPr>
        <w:pStyle w:val="ListParagraph"/>
        <w:numPr>
          <w:ilvl w:val="0"/>
          <w:numId w:val="4"/>
        </w:numPr>
        <w:ind w:left="144" w:firstLine="144"/>
      </w:pPr>
      <w:r>
        <w:t xml:space="preserve">GER 261 (Bacc Core) </w:t>
      </w:r>
      <w:r w:rsidR="003642C8" w:rsidRPr="001B2737">
        <w:t>Masterpieces of German Cinema</w:t>
      </w:r>
      <w:r>
        <w:t xml:space="preserve"> (Oregon State University)</w:t>
      </w:r>
    </w:p>
    <w:p w14:paraId="300F6F7D" w14:textId="70F3CD37" w:rsidR="003642C8" w:rsidRDefault="00EE352D" w:rsidP="003642C8">
      <w:pPr>
        <w:pStyle w:val="ListParagraph"/>
        <w:numPr>
          <w:ilvl w:val="0"/>
          <w:numId w:val="4"/>
        </w:numPr>
        <w:ind w:left="144" w:firstLine="144"/>
      </w:pPr>
      <w:r>
        <w:t xml:space="preserve">FLL 399 </w:t>
      </w:r>
      <w:r w:rsidR="003642C8" w:rsidRPr="001B2737">
        <w:t>International Film Festival</w:t>
      </w:r>
      <w:r>
        <w:t xml:space="preserve"> (Oregon State University)</w:t>
      </w:r>
    </w:p>
    <w:p w14:paraId="17E41E3D" w14:textId="610D2DFB" w:rsidR="00FF42D9" w:rsidRDefault="006C6E1C" w:rsidP="003642C8">
      <w:pPr>
        <w:pStyle w:val="ListParagraph"/>
        <w:numPr>
          <w:ilvl w:val="0"/>
          <w:numId w:val="4"/>
        </w:numPr>
        <w:ind w:left="144" w:firstLine="144"/>
      </w:pPr>
      <w:r>
        <w:t>GER 399</w:t>
      </w:r>
      <w:r w:rsidR="00300AEE">
        <w:t xml:space="preserve"> Austrian Cinema</w:t>
      </w:r>
    </w:p>
    <w:p w14:paraId="7B32A5BD" w14:textId="51A9ECCB" w:rsidR="00300AEE" w:rsidRPr="001B2737" w:rsidRDefault="00300AEE" w:rsidP="003642C8">
      <w:pPr>
        <w:pStyle w:val="ListParagraph"/>
        <w:numPr>
          <w:ilvl w:val="0"/>
          <w:numId w:val="4"/>
        </w:numPr>
        <w:ind w:left="144" w:firstLine="144"/>
      </w:pPr>
      <w:r>
        <w:t>GER 399 Austrian Cinema II</w:t>
      </w:r>
    </w:p>
    <w:p w14:paraId="5B34E181" w14:textId="77777777" w:rsidR="003642C8" w:rsidRPr="001B2737" w:rsidRDefault="003642C8" w:rsidP="003642C8">
      <w:pPr>
        <w:pStyle w:val="ListParagraph"/>
        <w:ind w:left="0"/>
      </w:pPr>
    </w:p>
    <w:p w14:paraId="16BBFC90" w14:textId="77777777" w:rsidR="003642C8" w:rsidRPr="001B2737" w:rsidRDefault="003642C8" w:rsidP="003642C8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Language, Culture and Pedagogy</w:t>
      </w:r>
    </w:p>
    <w:p w14:paraId="3793929A" w14:textId="52339B3A" w:rsidR="003642C8" w:rsidRPr="001B2737" w:rsidRDefault="008A661C" w:rsidP="003642C8">
      <w:pPr>
        <w:pStyle w:val="ListParagraph"/>
        <w:numPr>
          <w:ilvl w:val="0"/>
          <w:numId w:val="3"/>
        </w:numPr>
        <w:ind w:left="144" w:firstLine="144"/>
      </w:pPr>
      <w:r>
        <w:t xml:space="preserve">GER 399/407 </w:t>
      </w:r>
      <w:r w:rsidR="003642C8" w:rsidRPr="001B2737">
        <w:t xml:space="preserve">German Outreach Program </w:t>
      </w:r>
      <w:r>
        <w:t>(Oregon State University)</w:t>
      </w:r>
    </w:p>
    <w:p w14:paraId="60D4D0DD" w14:textId="77777777" w:rsidR="00FF42D9" w:rsidRDefault="008A661C" w:rsidP="003642C8">
      <w:pPr>
        <w:pStyle w:val="ListParagraph"/>
        <w:numPr>
          <w:ilvl w:val="0"/>
          <w:numId w:val="3"/>
        </w:numPr>
        <w:ind w:left="144" w:firstLine="144"/>
      </w:pPr>
      <w:r>
        <w:t xml:space="preserve">GER 356/357/358 </w:t>
      </w:r>
      <w:r w:rsidR="003642C8" w:rsidRPr="001B2737">
        <w:t>G</w:t>
      </w:r>
      <w:r>
        <w:t>erman for Graduate Students (</w:t>
      </w:r>
      <w:r w:rsidR="003642C8" w:rsidRPr="001B2737">
        <w:t>reading knowledge)</w:t>
      </w:r>
      <w:r w:rsidR="00FF42D9">
        <w:t xml:space="preserve"> (Oregon State </w:t>
      </w:r>
    </w:p>
    <w:p w14:paraId="336BF3BD" w14:textId="25F65A5D" w:rsidR="003642C8" w:rsidRDefault="00FF42D9" w:rsidP="00FF42D9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University)</w:t>
      </w:r>
    </w:p>
    <w:p w14:paraId="42E7693F" w14:textId="61493F91" w:rsidR="00C43E67" w:rsidRDefault="00C43E67" w:rsidP="003642C8">
      <w:pPr>
        <w:pStyle w:val="ListParagraph"/>
        <w:numPr>
          <w:ilvl w:val="0"/>
          <w:numId w:val="3"/>
        </w:numPr>
        <w:ind w:left="144" w:firstLine="144"/>
      </w:pPr>
      <w:r>
        <w:t>GER 421 German Language Tandem</w:t>
      </w:r>
      <w:r w:rsidR="00FF42D9">
        <w:t xml:space="preserve"> (Oregon State University)</w:t>
      </w:r>
    </w:p>
    <w:p w14:paraId="5A09FA23" w14:textId="77777777" w:rsidR="00FF42D9" w:rsidRDefault="00C43E67" w:rsidP="003642C8">
      <w:pPr>
        <w:pStyle w:val="ListParagraph"/>
        <w:numPr>
          <w:ilvl w:val="0"/>
          <w:numId w:val="3"/>
        </w:numPr>
        <w:ind w:left="144" w:firstLine="144"/>
      </w:pPr>
      <w:r>
        <w:t>GER 321/322/323 German Conversation for Advanced Speakers</w:t>
      </w:r>
      <w:r w:rsidR="00FF42D9">
        <w:t xml:space="preserve"> (Oregon State </w:t>
      </w:r>
    </w:p>
    <w:p w14:paraId="42BD73EC" w14:textId="3630554F" w:rsidR="00C43E67" w:rsidRDefault="00FF42D9" w:rsidP="00FF42D9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University)</w:t>
      </w:r>
    </w:p>
    <w:p w14:paraId="5DB2233E" w14:textId="77777777" w:rsidR="00FF42D9" w:rsidRDefault="00C43E67" w:rsidP="00FF42D9">
      <w:pPr>
        <w:pStyle w:val="ListParagraph"/>
        <w:numPr>
          <w:ilvl w:val="0"/>
          <w:numId w:val="3"/>
        </w:numPr>
        <w:ind w:left="144" w:firstLine="144"/>
      </w:pPr>
      <w:r>
        <w:t>GER 221/222/223 German Conversation for Intermediate Speakers</w:t>
      </w:r>
      <w:r w:rsidR="00FF42D9">
        <w:t xml:space="preserve"> (Oregon State </w:t>
      </w:r>
    </w:p>
    <w:p w14:paraId="58643869" w14:textId="15FEF2AB" w:rsidR="00C43E67" w:rsidRDefault="00FF42D9" w:rsidP="0034712F">
      <w:pPr>
        <w:ind w:left="28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University)</w:t>
      </w:r>
    </w:p>
    <w:p w14:paraId="37D57FFD" w14:textId="3195B5C4" w:rsidR="00C43E67" w:rsidRDefault="00C43E67" w:rsidP="00FF42D9">
      <w:pPr>
        <w:pStyle w:val="ListParagraph"/>
        <w:numPr>
          <w:ilvl w:val="0"/>
          <w:numId w:val="3"/>
        </w:numPr>
        <w:ind w:left="144" w:firstLine="144"/>
      </w:pPr>
      <w:r>
        <w:t xml:space="preserve">GER 121/122/123 German Conversation for </w:t>
      </w:r>
      <w:r w:rsidR="0025051D">
        <w:t>Beginners</w:t>
      </w:r>
      <w:r w:rsidR="00FF42D9">
        <w:t xml:space="preserve"> (Oregon State University)</w:t>
      </w:r>
    </w:p>
    <w:p w14:paraId="5220E8AE" w14:textId="79EE8ACF" w:rsidR="000727C8" w:rsidRDefault="000727C8" w:rsidP="003642C8">
      <w:pPr>
        <w:pStyle w:val="ListParagraph"/>
        <w:numPr>
          <w:ilvl w:val="0"/>
          <w:numId w:val="3"/>
        </w:numPr>
        <w:ind w:left="144" w:firstLine="144"/>
      </w:pPr>
      <w:r>
        <w:t>GER 355 Translation: Film Subtitling</w:t>
      </w:r>
      <w:r w:rsidR="00FF42D9">
        <w:t xml:space="preserve"> (Oregon State University)</w:t>
      </w:r>
    </w:p>
    <w:p w14:paraId="4CB07186" w14:textId="0F5A9253" w:rsidR="00FF42D9" w:rsidRDefault="00FF42D9" w:rsidP="00FF42D9">
      <w:pPr>
        <w:pStyle w:val="ListParagraph"/>
        <w:numPr>
          <w:ilvl w:val="0"/>
          <w:numId w:val="3"/>
        </w:numPr>
        <w:ind w:left="144" w:firstLine="144"/>
      </w:pPr>
      <w:r>
        <w:t>GER 231 (Bacc Core) German Dicta</w:t>
      </w:r>
      <w:r w:rsidR="003F2152">
        <w:t>torships: Nazis and Communists;</w:t>
      </w:r>
      <w:r>
        <w:t xml:space="preserve"> </w:t>
      </w:r>
    </w:p>
    <w:p w14:paraId="512280F3" w14:textId="1AE33BA4" w:rsidR="002A13BF" w:rsidRPr="004A10A1" w:rsidRDefault="00FF42D9" w:rsidP="004A10A1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(Oregon State University)</w:t>
      </w:r>
    </w:p>
    <w:p w14:paraId="7CCBE9B0" w14:textId="77777777" w:rsidR="00FF42D9" w:rsidRDefault="00FF42D9" w:rsidP="002A13BF"/>
    <w:p w14:paraId="43360FFA" w14:textId="5305E53F" w:rsidR="002A13BF" w:rsidRPr="002A13BF" w:rsidRDefault="002A13BF" w:rsidP="002A13BF">
      <w:pPr>
        <w:rPr>
          <w:b/>
        </w:rPr>
      </w:pPr>
      <w:r w:rsidRPr="002A13BF">
        <w:rPr>
          <w:b/>
        </w:rPr>
        <w:t>Courses substantially revised</w:t>
      </w:r>
    </w:p>
    <w:p w14:paraId="379880FC" w14:textId="77777777" w:rsidR="002A13BF" w:rsidRDefault="002A13BF" w:rsidP="002A13BF"/>
    <w:p w14:paraId="70991764" w14:textId="7CE5D60D" w:rsidR="002A13BF" w:rsidRPr="002A13BF" w:rsidRDefault="002A13BF" w:rsidP="002A13BF">
      <w:pPr>
        <w:rPr>
          <w:rFonts w:ascii="Times New Roman" w:hAnsi="Times New Roman"/>
          <w:u w:val="single"/>
        </w:rPr>
      </w:pPr>
      <w:r w:rsidRPr="001B2737">
        <w:rPr>
          <w:rFonts w:ascii="Times New Roman" w:hAnsi="Times New Roman"/>
          <w:u w:val="single"/>
        </w:rPr>
        <w:t>Language, Culture and Pedagogy</w:t>
      </w:r>
    </w:p>
    <w:p w14:paraId="6D97EFA2" w14:textId="2209BBC0" w:rsidR="008A661C" w:rsidRDefault="00FF42D9" w:rsidP="00BC3EB4">
      <w:pPr>
        <w:pStyle w:val="ListParagraph"/>
        <w:numPr>
          <w:ilvl w:val="0"/>
          <w:numId w:val="12"/>
        </w:numPr>
        <w:ind w:hanging="450"/>
      </w:pPr>
      <w:r>
        <w:t xml:space="preserve">GER 111/112/113 </w:t>
      </w:r>
      <w:r w:rsidR="008A661C">
        <w:t xml:space="preserve">First-Year German </w:t>
      </w:r>
      <w:r>
        <w:t>(Oregon State University)</w:t>
      </w:r>
    </w:p>
    <w:p w14:paraId="2CCADE54" w14:textId="66051456" w:rsidR="00FF42D9" w:rsidRDefault="00FF42D9" w:rsidP="002A13BF">
      <w:pPr>
        <w:pStyle w:val="ListParagraph"/>
        <w:numPr>
          <w:ilvl w:val="0"/>
          <w:numId w:val="3"/>
        </w:numPr>
        <w:ind w:left="144" w:firstLine="144"/>
      </w:pPr>
      <w:r>
        <w:t>GER 211/212/213 Second-Year German</w:t>
      </w:r>
      <w:r w:rsidR="00BC3EB4">
        <w:t xml:space="preserve"> (Oregon State University)</w:t>
      </w:r>
    </w:p>
    <w:p w14:paraId="691B03AC" w14:textId="77777777" w:rsidR="00A70382" w:rsidRDefault="00421E92" w:rsidP="002A13BF">
      <w:pPr>
        <w:pStyle w:val="ListParagraph"/>
        <w:numPr>
          <w:ilvl w:val="0"/>
          <w:numId w:val="3"/>
        </w:numPr>
        <w:ind w:left="144" w:firstLine="144"/>
      </w:pPr>
      <w:r>
        <w:t xml:space="preserve">GER 311/312/313 </w:t>
      </w:r>
      <w:r w:rsidR="00A70382">
        <w:t xml:space="preserve">Third-Year German: </w:t>
      </w:r>
      <w:r>
        <w:t xml:space="preserve">German for Media Literacy (Oregon State </w:t>
      </w:r>
    </w:p>
    <w:p w14:paraId="2AA4DA18" w14:textId="4C68DCC9" w:rsidR="00421E92" w:rsidRDefault="00421E92" w:rsidP="00A70382">
      <w:pPr>
        <w:ind w:left="6768" w:firstLine="432"/>
      </w:pPr>
      <w:r>
        <w:t>University)</w:t>
      </w:r>
    </w:p>
    <w:p w14:paraId="6F3966AC" w14:textId="77777777" w:rsidR="00A70382" w:rsidRDefault="00421E92" w:rsidP="00A70382">
      <w:pPr>
        <w:pStyle w:val="ListParagraph"/>
        <w:numPr>
          <w:ilvl w:val="0"/>
          <w:numId w:val="3"/>
        </w:numPr>
        <w:ind w:left="144" w:firstLine="144"/>
      </w:pPr>
      <w:r>
        <w:t xml:space="preserve">GER 311/312/313 </w:t>
      </w:r>
      <w:r w:rsidR="00A70382">
        <w:t xml:space="preserve">Third-Year German: </w:t>
      </w:r>
      <w:r>
        <w:t xml:space="preserve">German for the Professions (Oregon State </w:t>
      </w:r>
    </w:p>
    <w:p w14:paraId="38E1443E" w14:textId="0824B957" w:rsidR="00421E92" w:rsidRDefault="00421E92" w:rsidP="00A70382">
      <w:pPr>
        <w:ind w:left="6768" w:firstLine="432"/>
      </w:pPr>
      <w:r>
        <w:t>University)</w:t>
      </w:r>
      <w:r w:rsidR="00A70382">
        <w:t xml:space="preserve"> </w:t>
      </w:r>
    </w:p>
    <w:p w14:paraId="6FA1EC17" w14:textId="30759A15" w:rsidR="00421E92" w:rsidRPr="001B2737" w:rsidRDefault="00421E92" w:rsidP="002A13BF">
      <w:pPr>
        <w:pStyle w:val="ListParagraph"/>
        <w:numPr>
          <w:ilvl w:val="0"/>
          <w:numId w:val="3"/>
        </w:numPr>
        <w:ind w:left="144" w:firstLine="144"/>
      </w:pPr>
      <w:r>
        <w:t>GER 411/412/413 Fourth-Year German (Oregon State University)</w:t>
      </w:r>
    </w:p>
    <w:p w14:paraId="424F96C1" w14:textId="77777777" w:rsidR="004A10A1" w:rsidRDefault="004A10A1" w:rsidP="004A10A1">
      <w:pPr>
        <w:pStyle w:val="ListParagraph"/>
        <w:numPr>
          <w:ilvl w:val="0"/>
          <w:numId w:val="3"/>
        </w:numPr>
        <w:ind w:left="144" w:firstLine="144"/>
      </w:pPr>
      <w:r>
        <w:t xml:space="preserve">GER 331/332 </w:t>
      </w:r>
      <w:r w:rsidRPr="001B2737">
        <w:t>German Culture</w:t>
      </w:r>
      <w:r>
        <w:t xml:space="preserve"> (Oregon State University)</w:t>
      </w:r>
    </w:p>
    <w:p w14:paraId="0D638053" w14:textId="77777777" w:rsidR="004A10A1" w:rsidRDefault="004A10A1" w:rsidP="004A10A1">
      <w:pPr>
        <w:pStyle w:val="ListParagraph"/>
        <w:numPr>
          <w:ilvl w:val="0"/>
          <w:numId w:val="3"/>
        </w:numPr>
        <w:ind w:left="144" w:firstLine="144"/>
      </w:pPr>
      <w:r>
        <w:t>GER 341/342/343 Survey of German Literature (Oregon State University)</w:t>
      </w:r>
    </w:p>
    <w:p w14:paraId="24389355" w14:textId="77777777" w:rsidR="002A13BF" w:rsidRPr="001B2737" w:rsidRDefault="002A13BF" w:rsidP="002A13BF"/>
    <w:p w14:paraId="25702F94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5BDE0B05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Service</w:t>
      </w:r>
    </w:p>
    <w:p w14:paraId="705998E1" w14:textId="77777777" w:rsidR="003642C8" w:rsidRPr="001B2737" w:rsidRDefault="003642C8" w:rsidP="003642C8">
      <w:pPr>
        <w:rPr>
          <w:rFonts w:ascii="Times New Roman" w:hAnsi="Times New Roman"/>
          <w:b/>
        </w:rPr>
      </w:pPr>
    </w:p>
    <w:p w14:paraId="2FD85FF8" w14:textId="6C3AF6B1" w:rsidR="00A04514" w:rsidRDefault="00A04514" w:rsidP="00892C50">
      <w:pPr>
        <w:pStyle w:val="ListParagraph"/>
        <w:numPr>
          <w:ilvl w:val="0"/>
          <w:numId w:val="10"/>
        </w:numPr>
      </w:pPr>
      <w:r>
        <w:t>2013</w:t>
      </w:r>
      <w:r w:rsidRPr="001B2737">
        <w:t>–</w:t>
      </w:r>
      <w:r>
        <w:t>present: Coordinator, World Languages and Cultures, Oregon State University</w:t>
      </w:r>
    </w:p>
    <w:p w14:paraId="50FFCC63" w14:textId="2CFAA52C" w:rsidR="00A04514" w:rsidRDefault="00A04514" w:rsidP="00892C50">
      <w:pPr>
        <w:pStyle w:val="ListParagraph"/>
        <w:numPr>
          <w:ilvl w:val="0"/>
          <w:numId w:val="10"/>
        </w:numPr>
      </w:pPr>
      <w:r>
        <w:t>2013</w:t>
      </w:r>
      <w:r w:rsidRPr="001B2737">
        <w:t>–</w:t>
      </w:r>
      <w:r>
        <w:t xml:space="preserve">present: Peer Reviewer, journal </w:t>
      </w:r>
      <w:r>
        <w:rPr>
          <w:i/>
        </w:rPr>
        <w:t>Seminar</w:t>
      </w:r>
      <w:r>
        <w:t>, CATG, Canada</w:t>
      </w:r>
    </w:p>
    <w:p w14:paraId="26ADDC9F" w14:textId="1A995293" w:rsidR="00892C50" w:rsidRDefault="00892C50" w:rsidP="00892C50">
      <w:pPr>
        <w:pStyle w:val="ListParagraph"/>
        <w:numPr>
          <w:ilvl w:val="0"/>
          <w:numId w:val="10"/>
        </w:numPr>
      </w:pPr>
      <w:r>
        <w:t xml:space="preserve">2013: Organizer, Austrian Film Festival, </w:t>
      </w:r>
      <w:r w:rsidRPr="001B2737">
        <w:t>Oregon State University</w:t>
      </w:r>
    </w:p>
    <w:p w14:paraId="54CE40AA" w14:textId="18D042EF" w:rsidR="0043450D" w:rsidRDefault="0043450D" w:rsidP="007F141B">
      <w:pPr>
        <w:pStyle w:val="ListParagraph"/>
        <w:numPr>
          <w:ilvl w:val="0"/>
          <w:numId w:val="10"/>
        </w:numPr>
      </w:pPr>
      <w:r>
        <w:t xml:space="preserve">2012: Organizer, German Film Festival, </w:t>
      </w:r>
      <w:r w:rsidRPr="001B2737">
        <w:t>Oregon State University</w:t>
      </w:r>
    </w:p>
    <w:p w14:paraId="7B6B3C74" w14:textId="44D9062A" w:rsidR="007F141B" w:rsidRDefault="007F141B" w:rsidP="007F141B">
      <w:pPr>
        <w:pStyle w:val="ListParagraph"/>
        <w:numPr>
          <w:ilvl w:val="0"/>
          <w:numId w:val="10"/>
        </w:numPr>
      </w:pPr>
      <w:r>
        <w:t>2012: Peer reviewer, Palgrave Macmillan, New York</w:t>
      </w:r>
    </w:p>
    <w:p w14:paraId="03B82626" w14:textId="4FD12047" w:rsidR="00DE7925" w:rsidRDefault="00DE7925" w:rsidP="00470FC9">
      <w:pPr>
        <w:pStyle w:val="ListParagraph"/>
        <w:numPr>
          <w:ilvl w:val="0"/>
          <w:numId w:val="10"/>
        </w:numPr>
      </w:pPr>
      <w:r w:rsidRPr="001B2737">
        <w:t>2</w:t>
      </w:r>
      <w:r>
        <w:t>012</w:t>
      </w:r>
      <w:r w:rsidRPr="001B2737">
        <w:t>–</w:t>
      </w:r>
      <w:r>
        <w:t>present: Member, College of Liberal Arts Faculty Council, Oregon State University</w:t>
      </w:r>
    </w:p>
    <w:p w14:paraId="62EB1CF5" w14:textId="11ACED51" w:rsidR="00470FC9" w:rsidRDefault="003642C8" w:rsidP="00470FC9">
      <w:pPr>
        <w:pStyle w:val="ListParagraph"/>
        <w:numPr>
          <w:ilvl w:val="0"/>
          <w:numId w:val="10"/>
        </w:numPr>
      </w:pPr>
      <w:r w:rsidRPr="001B2737">
        <w:t>2</w:t>
      </w:r>
      <w:r w:rsidR="00470FC9">
        <w:t>012</w:t>
      </w:r>
      <w:r w:rsidR="00470FC9" w:rsidRPr="001B2737">
        <w:t>–</w:t>
      </w:r>
      <w:r w:rsidR="0043450D">
        <w:t>15</w:t>
      </w:r>
      <w:r w:rsidR="00470FC9">
        <w:t xml:space="preserve">: </w:t>
      </w:r>
      <w:r w:rsidR="00DE7925">
        <w:t>Member</w:t>
      </w:r>
      <w:r w:rsidR="00E22553">
        <w:t xml:space="preserve"> elect</w:t>
      </w:r>
      <w:r w:rsidR="00DE7925">
        <w:t xml:space="preserve">, </w:t>
      </w:r>
      <w:r w:rsidR="00470FC9">
        <w:t>Faculty Senate Library Committee, Oregon State University</w:t>
      </w:r>
    </w:p>
    <w:p w14:paraId="384AD651" w14:textId="0EA82048" w:rsidR="003642C8" w:rsidRPr="001B2737" w:rsidRDefault="00470FC9" w:rsidP="003642C8">
      <w:pPr>
        <w:pStyle w:val="ListParagraph"/>
        <w:numPr>
          <w:ilvl w:val="0"/>
          <w:numId w:val="10"/>
        </w:numPr>
      </w:pPr>
      <w:r>
        <w:t>2</w:t>
      </w:r>
      <w:r w:rsidR="003642C8" w:rsidRPr="001B2737">
        <w:t>011–12: Chair, Search Committee German Studies, School of Language, Culture, and Society, Oregon State University</w:t>
      </w:r>
    </w:p>
    <w:p w14:paraId="2A0CAE87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2011–12: Member, Search Committee Non-Western Film, School of Writing, Literature, and Film, Oregon State University</w:t>
      </w:r>
    </w:p>
    <w:p w14:paraId="4390475C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2011: Reader, Diversity Essay Contest on Campus Ethos, Oregon State University</w:t>
      </w:r>
    </w:p>
    <w:p w14:paraId="110E77DB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2011–present: Coordinator of German, School of Language, Culture, and Society, Oregon State University</w:t>
      </w:r>
    </w:p>
    <w:p w14:paraId="7318C175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2010</w:t>
      </w:r>
      <w:r w:rsidRPr="001B2737">
        <w:softHyphen/>
        <w:t>–11: Member, Search Committee, School of Language, Culture, and Society, Oregon State University</w:t>
      </w:r>
    </w:p>
    <w:p w14:paraId="17C2887D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2010</w:t>
      </w:r>
      <w:r w:rsidRPr="001B2737">
        <w:softHyphen/>
        <w:t>–12: Member, Curriculum Committee, College of Liberal Arts, Oregon State University</w:t>
      </w:r>
    </w:p>
    <w:p w14:paraId="1CFAD4F1" w14:textId="78D8E531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 xml:space="preserve">2010: Delegation member, </w:t>
      </w:r>
      <w:r w:rsidR="00C83E14">
        <w:t>Trans-Atlantic Symposium</w:t>
      </w:r>
      <w:r w:rsidRPr="001B2737">
        <w:t>, Humboldt-University, Berlin (Germany)</w:t>
      </w:r>
    </w:p>
    <w:p w14:paraId="5DC7D77F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2010–11: Member, Curriculum Committee, Department of Foreign Languages and Literatures, Oregon State University</w:t>
      </w:r>
    </w:p>
    <w:p w14:paraId="56A31AF2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lastRenderedPageBreak/>
        <w:t xml:space="preserve">2010–11: Faculty advisor, German Club/German Student Association, Oregon State University </w:t>
      </w:r>
    </w:p>
    <w:p w14:paraId="4A4DA0C3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2010: Chair, Scholarship Committee, Oregon Congress Bundestag Youth Exchange</w:t>
      </w:r>
      <w:r w:rsidRPr="001B2737">
        <w:tab/>
      </w:r>
    </w:p>
    <w:p w14:paraId="1F1D336E" w14:textId="23623846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 xml:space="preserve">2009–present: Founding member and </w:t>
      </w:r>
      <w:r w:rsidR="006C04AA">
        <w:t>director</w:t>
      </w:r>
      <w:r w:rsidRPr="001B2737">
        <w:t>, International Film Festival, Oregon State University</w:t>
      </w:r>
    </w:p>
    <w:p w14:paraId="3A7F24C4" w14:textId="77777777" w:rsidR="003A19E1" w:rsidRPr="001B2737" w:rsidRDefault="003A19E1" w:rsidP="003A19E1">
      <w:pPr>
        <w:pStyle w:val="ListParagraph"/>
        <w:numPr>
          <w:ilvl w:val="0"/>
          <w:numId w:val="10"/>
        </w:numPr>
      </w:pPr>
      <w:r w:rsidRPr="001B2737">
        <w:t>2009–present:</w:t>
      </w:r>
      <w:r w:rsidRPr="001B2737">
        <w:tab/>
        <w:t>Board member, Oregon University System Baden-Württemberg Universities Exchange Program</w:t>
      </w:r>
    </w:p>
    <w:p w14:paraId="3E4ACD97" w14:textId="01EEE023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2009–</w:t>
      </w:r>
      <w:r w:rsidR="00E22553">
        <w:t>12</w:t>
      </w:r>
      <w:r w:rsidRPr="001B2737">
        <w:t>: Faculty sponsor, “Stammtisch” meetings for speakers of German</w:t>
      </w:r>
    </w:p>
    <w:p w14:paraId="4FBC4B07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2009: Member, Search committee for chair of Department of Foreign Languages and Literatures, Oregon State University</w:t>
      </w:r>
    </w:p>
    <w:p w14:paraId="05971A72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 xml:space="preserve">2009: Peer reviewer, </w:t>
      </w:r>
      <w:r w:rsidRPr="001B2737">
        <w:rPr>
          <w:i/>
        </w:rPr>
        <w:t>Women in German Yearbook</w:t>
      </w:r>
    </w:p>
    <w:p w14:paraId="10DE4528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2008</w:t>
      </w:r>
      <w:r w:rsidRPr="001B2737">
        <w:softHyphen/>
        <w:t>–present: Library liaison, Foreign Languages and Literatures Program, Oregon State University</w:t>
      </w:r>
    </w:p>
    <w:p w14:paraId="3A0FDCC8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2008–present: German advisor, Oregon State University</w:t>
      </w:r>
    </w:p>
    <w:p w14:paraId="0D95C8EA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2008–09: German Film Club, Oregon State University</w:t>
      </w:r>
    </w:p>
    <w:p w14:paraId="46496DD5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2008–09: Board member, COFLT (Confederation in Oregon for Language Teaching)</w:t>
      </w:r>
    </w:p>
    <w:p w14:paraId="0A076065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2007–08: German Advisor, Montana State University</w:t>
      </w:r>
    </w:p>
    <w:p w14:paraId="5809B844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2007–08: Library liaison, Department of Modern Languages and Literatures, Montana State University</w:t>
      </w:r>
    </w:p>
    <w:p w14:paraId="07EEDDAD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2007–08: Organizer, German Film Series, Montana State University</w:t>
      </w:r>
    </w:p>
    <w:p w14:paraId="71BAE892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2007–08: Faculty co-sponsor, German Club, Montana State University</w:t>
      </w:r>
    </w:p>
    <w:p w14:paraId="2A79281E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2007–08: Webmaster, Department of Modern Languages and Literatures, Montana State University</w:t>
      </w:r>
    </w:p>
    <w:p w14:paraId="0504E324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2003: Organizing Committee, Graduate Conference in Germanic Studies, University of Texas at Austin</w:t>
      </w:r>
    </w:p>
    <w:p w14:paraId="278A8032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2002–03: Seminar for new teaching assistants of German, University of Texas at Austin</w:t>
      </w:r>
    </w:p>
    <w:p w14:paraId="0764C6C6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2002–03: Germanic Graduate Assembly representative, University of Texas at Austin</w:t>
      </w:r>
    </w:p>
    <w:p w14:paraId="402A4DC8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>2001–06: Tutor, German Tutorial Study Hall, University of Texas at Austin (German Language students of all levels)</w:t>
      </w:r>
    </w:p>
    <w:p w14:paraId="31F6BFCF" w14:textId="77777777" w:rsidR="003642C8" w:rsidRPr="001B2737" w:rsidRDefault="003642C8" w:rsidP="003642C8">
      <w:pPr>
        <w:pStyle w:val="ListParagraph"/>
        <w:numPr>
          <w:ilvl w:val="0"/>
          <w:numId w:val="10"/>
        </w:numPr>
      </w:pPr>
      <w:r w:rsidRPr="001B2737">
        <w:t xml:space="preserve">2001–06: Co-liason, </w:t>
      </w:r>
      <w:r w:rsidRPr="001B2737">
        <w:rPr>
          <w:i/>
        </w:rPr>
        <w:t>Deutschübende Gesellschaft</w:t>
      </w:r>
      <w:r w:rsidRPr="001B2737">
        <w:t>, University of Texas at Austin (rotated with participating graduate students of German)</w:t>
      </w:r>
    </w:p>
    <w:p w14:paraId="60AF8FA5" w14:textId="401369BA" w:rsidR="003642C8" w:rsidRPr="00C037E8" w:rsidRDefault="003642C8" w:rsidP="003642C8">
      <w:pPr>
        <w:pStyle w:val="ListParagraph"/>
        <w:numPr>
          <w:ilvl w:val="0"/>
          <w:numId w:val="10"/>
        </w:numPr>
      </w:pPr>
      <w:r w:rsidRPr="001B2737">
        <w:t>2001–03: Organizer, Germanic Film Series, University of Texas at Austin</w:t>
      </w:r>
    </w:p>
    <w:p w14:paraId="4A268D73" w14:textId="77777777" w:rsidR="003642C8" w:rsidRDefault="003642C8" w:rsidP="003642C8">
      <w:pPr>
        <w:rPr>
          <w:rFonts w:ascii="Times New Roman" w:hAnsi="Times New Roman"/>
          <w:b/>
        </w:rPr>
      </w:pPr>
    </w:p>
    <w:p w14:paraId="52E7D5F3" w14:textId="77777777" w:rsidR="00137D40" w:rsidRPr="001B2737" w:rsidRDefault="00137D40" w:rsidP="003642C8">
      <w:pPr>
        <w:rPr>
          <w:rFonts w:ascii="Times New Roman" w:hAnsi="Times New Roman"/>
          <w:b/>
        </w:rPr>
      </w:pPr>
    </w:p>
    <w:p w14:paraId="440D4CD1" w14:textId="77777777" w:rsidR="003642C8" w:rsidRPr="001B2737" w:rsidRDefault="003642C8" w:rsidP="003642C8">
      <w:pPr>
        <w:rPr>
          <w:rFonts w:ascii="Times New Roman" w:hAnsi="Times New Roman"/>
          <w:b/>
        </w:rPr>
      </w:pPr>
      <w:r w:rsidRPr="001B2737">
        <w:rPr>
          <w:rFonts w:ascii="Times New Roman" w:hAnsi="Times New Roman"/>
          <w:b/>
        </w:rPr>
        <w:t>Professional Affiliations</w:t>
      </w:r>
    </w:p>
    <w:p w14:paraId="4D48D82C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American Association for Teachers of German (AATG)</w:t>
      </w:r>
    </w:p>
    <w:p w14:paraId="7E99FF8D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American Association of University Professors (AAUP)</w:t>
      </w:r>
    </w:p>
    <w:p w14:paraId="74EDAFD1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German Studies Association (GSA)</w:t>
      </w:r>
    </w:p>
    <w:p w14:paraId="5D7EDED5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Modern Language Association (MLA)</w:t>
      </w:r>
    </w:p>
    <w:p w14:paraId="67377F99" w14:textId="77777777" w:rsidR="003642C8" w:rsidRPr="001B2737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Oregon Association for Teachers of German (OATG)</w:t>
      </w:r>
    </w:p>
    <w:p w14:paraId="5124A6B1" w14:textId="43CBDEA2" w:rsidR="00650356" w:rsidRPr="00C037E8" w:rsidRDefault="003642C8" w:rsidP="003642C8">
      <w:pPr>
        <w:rPr>
          <w:rFonts w:ascii="Times New Roman" w:hAnsi="Times New Roman"/>
        </w:rPr>
      </w:pPr>
      <w:r w:rsidRPr="001B2737">
        <w:rPr>
          <w:rFonts w:ascii="Times New Roman" w:hAnsi="Times New Roman"/>
        </w:rPr>
        <w:t>Society of Cinema and Media Studies (SCMS)</w:t>
      </w:r>
    </w:p>
    <w:sectPr w:rsidR="00650356" w:rsidRPr="00C037E8" w:rsidSect="00B775AF"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806" w:footer="936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C941" w14:textId="77777777" w:rsidR="008B61E5" w:rsidRDefault="008B61E5" w:rsidP="002A13BF">
      <w:r>
        <w:separator/>
      </w:r>
    </w:p>
  </w:endnote>
  <w:endnote w:type="continuationSeparator" w:id="0">
    <w:p w14:paraId="77518593" w14:textId="77777777" w:rsidR="008B61E5" w:rsidRDefault="008B61E5" w:rsidP="002A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A441" w14:textId="77777777" w:rsidR="008B61E5" w:rsidRDefault="008B61E5" w:rsidP="002A13BF">
      <w:r>
        <w:separator/>
      </w:r>
    </w:p>
  </w:footnote>
  <w:footnote w:type="continuationSeparator" w:id="0">
    <w:p w14:paraId="55AE4192" w14:textId="77777777" w:rsidR="008B61E5" w:rsidRDefault="008B61E5" w:rsidP="002A1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2E79" w14:textId="77777777" w:rsidR="008B61E5" w:rsidRDefault="008B61E5">
    <w:pPr>
      <w:pStyle w:val="Header"/>
      <w:ind w:left="900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D3EF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D3EF8">
      <w:rPr>
        <w:noProof/>
        <w:sz w:val="20"/>
      </w:rPr>
      <w:t>12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B603" w14:textId="5F5AA251" w:rsidR="008B61E5" w:rsidRDefault="008B61E5">
    <w:pPr>
      <w:pStyle w:val="Heading2"/>
      <w:jc w:val="left"/>
      <w:rPr>
        <w:color w:val="000000"/>
        <w:sz w:val="2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D45997" wp14:editId="10386A81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DEAD2" w14:textId="3FBB8D9C" w:rsidR="008B61E5" w:rsidRDefault="008B61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84C37A" wp14:editId="4E5576CE">
                                <wp:extent cx="812800" cy="850900"/>
                                <wp:effectExtent l="0" t="0" r="0" b="12700"/>
                                <wp:docPr id="2" name="Picture 2" descr="OSU vert WM bw tiffp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SU vert WM bw tiffp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8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58.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" o:allowincell="f" stroked="f">
              <v:textbox>
                <w:txbxContent>
                  <w:p w14:paraId="1E7DEAD2" w14:textId="3FBB8D9C" w:rsidR="003F2152" w:rsidRDefault="003F2152">
                    <w:r>
                      <w:rPr>
                        <w:noProof/>
                      </w:rPr>
                      <w:drawing>
                        <wp:inline distT="0" distB="0" distL="0" distR="0" wp14:anchorId="6A84C37A" wp14:editId="4E5576CE">
                          <wp:extent cx="812800" cy="850900"/>
                          <wp:effectExtent l="0" t="0" r="0" b="12700"/>
                          <wp:docPr id="2" name="Picture 2" descr="OSU vert WM bw tiffp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SU vert WM bw tiffp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8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396169" w14:textId="27F5B3BA" w:rsidR="008B61E5" w:rsidRDefault="008B61E5" w:rsidP="00F655B3">
    <w:pPr>
      <w:pStyle w:val="Heading1"/>
      <w:ind w:left="79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Sebastian Heiduschke, Ph.D.</w:t>
    </w:r>
  </w:p>
  <w:p w14:paraId="7C5AEE8E" w14:textId="7D10D721" w:rsidR="008B61E5" w:rsidRPr="0035772F" w:rsidRDefault="008B61E5" w:rsidP="00E41A53">
    <w:pPr>
      <w:pStyle w:val="Heading1"/>
      <w:ind w:left="79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World Languages and Cultures</w:t>
    </w:r>
  </w:p>
  <w:p w14:paraId="477EAFA0" w14:textId="77777777" w:rsidR="008B61E5" w:rsidRPr="0035772F" w:rsidRDefault="008B61E5" w:rsidP="00F655B3">
    <w:pPr>
      <w:pStyle w:val="Heading1"/>
      <w:ind w:left="792"/>
      <w:rPr>
        <w:rFonts w:ascii="Times New Roman" w:hAnsi="Times New Roman"/>
        <w:sz w:val="20"/>
      </w:rPr>
    </w:pPr>
    <w:r w:rsidRPr="0035772F">
      <w:rPr>
        <w:rFonts w:ascii="Times New Roman" w:hAnsi="Times New Roman"/>
        <w:sz w:val="20"/>
      </w:rPr>
      <w:t>School of Language, Culture, and Society</w:t>
    </w:r>
  </w:p>
  <w:p w14:paraId="622478A5" w14:textId="77777777" w:rsidR="008B61E5" w:rsidRPr="0035772F" w:rsidRDefault="008B61E5" w:rsidP="00F655B3">
    <w:pPr>
      <w:spacing w:after="40"/>
      <w:ind w:left="792"/>
      <w:rPr>
        <w:rFonts w:ascii="Times New Roman" w:hAnsi="Times New Roman"/>
        <w:color w:val="000000"/>
        <w:sz w:val="20"/>
      </w:rPr>
    </w:pPr>
    <w:r w:rsidRPr="0035772F">
      <w:rPr>
        <w:rFonts w:ascii="Times New Roman" w:hAnsi="Times New Roman"/>
        <w:color w:val="000000"/>
        <w:sz w:val="20"/>
      </w:rPr>
      <w:t>Oregon State University, 210 Kidder Hall, Corvallis, Oregon 97331</w:t>
    </w:r>
  </w:p>
  <w:p w14:paraId="2C3544E2" w14:textId="77777777" w:rsidR="008B61E5" w:rsidRPr="0035772F" w:rsidRDefault="008B61E5" w:rsidP="00F655B3">
    <w:pPr>
      <w:spacing w:after="40"/>
      <w:ind w:left="792"/>
      <w:rPr>
        <w:rFonts w:ascii="Times New Roman" w:hAnsi="Times New Roman"/>
        <w:color w:val="000000"/>
        <w:sz w:val="20"/>
        <w:lang w:val="fr-FR"/>
      </w:rPr>
    </w:pPr>
    <w:r w:rsidRPr="0035772F">
      <w:rPr>
        <w:rFonts w:ascii="Times New Roman" w:hAnsi="Times New Roman"/>
        <w:b/>
        <w:sz w:val="20"/>
        <w:lang w:val="fr-FR"/>
      </w:rPr>
      <w:t>T</w:t>
    </w:r>
    <w:r w:rsidRPr="0035772F">
      <w:rPr>
        <w:rFonts w:ascii="Times New Roman" w:hAnsi="Times New Roman"/>
        <w:sz w:val="20"/>
        <w:lang w:val="fr-FR"/>
      </w:rPr>
      <w:t xml:space="preserve"> 541-737-3957 | </w:t>
    </w:r>
    <w:r w:rsidRPr="0035772F">
      <w:rPr>
        <w:rFonts w:ascii="Times New Roman" w:hAnsi="Times New Roman"/>
        <w:b/>
        <w:sz w:val="20"/>
        <w:lang w:val="fr-FR"/>
      </w:rPr>
      <w:t>F</w:t>
    </w:r>
    <w:r w:rsidRPr="0035772F">
      <w:rPr>
        <w:rFonts w:ascii="Times New Roman" w:hAnsi="Times New Roman"/>
        <w:sz w:val="20"/>
        <w:lang w:val="fr-FR"/>
      </w:rPr>
      <w:t xml:space="preserve"> 541-737-3563</w:t>
    </w:r>
    <w:r w:rsidRPr="0035772F">
      <w:rPr>
        <w:rFonts w:ascii="Times New Roman" w:hAnsi="Times New Roman"/>
        <w:color w:val="000000"/>
        <w:sz w:val="20"/>
        <w:lang w:val="fr-FR"/>
      </w:rPr>
      <w:t xml:space="preserve"> </w:t>
    </w:r>
    <w:r w:rsidRPr="0035772F">
      <w:rPr>
        <w:rFonts w:ascii="Times New Roman" w:hAnsi="Times New Roman"/>
        <w:sz w:val="20"/>
        <w:lang w:val="fr-FR"/>
      </w:rPr>
      <w:t>|</w:t>
    </w:r>
    <w:r w:rsidRPr="0035772F">
      <w:rPr>
        <w:rFonts w:ascii="Times New Roman" w:hAnsi="Times New Roman"/>
        <w:color w:val="000000"/>
        <w:sz w:val="20"/>
        <w:lang w:val="fr-FR"/>
      </w:rPr>
      <w:t xml:space="preserve"> http://oregonstate.edu/dept/foreign_lang</w:t>
    </w:r>
  </w:p>
  <w:p w14:paraId="12A05E02" w14:textId="77777777" w:rsidR="008B61E5" w:rsidRPr="0035772F" w:rsidRDefault="008B61E5" w:rsidP="00F655B3">
    <w:pPr>
      <w:spacing w:after="40"/>
      <w:ind w:left="792"/>
      <w:rPr>
        <w:rFonts w:ascii="Times New Roman" w:hAnsi="Times New Roman"/>
        <w:sz w:val="20"/>
        <w:lang w:val="fr-FR"/>
      </w:rPr>
    </w:pPr>
    <w:r w:rsidRPr="0035772F">
      <w:rPr>
        <w:rFonts w:ascii="Times New Roman" w:hAnsi="Times New Roman"/>
        <w:sz w:val="20"/>
        <w:lang w:val="fr-FR"/>
      </w:rPr>
      <w:t>sebastian.heiduschke@oregonstate.edu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CB"/>
    <w:multiLevelType w:val="hybridMultilevel"/>
    <w:tmpl w:val="B54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0D5"/>
    <w:multiLevelType w:val="hybridMultilevel"/>
    <w:tmpl w:val="7654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CB7"/>
    <w:multiLevelType w:val="hybridMultilevel"/>
    <w:tmpl w:val="C3E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5B96"/>
    <w:multiLevelType w:val="hybridMultilevel"/>
    <w:tmpl w:val="A8D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7689"/>
    <w:multiLevelType w:val="hybridMultilevel"/>
    <w:tmpl w:val="6AE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53E6"/>
    <w:multiLevelType w:val="hybridMultilevel"/>
    <w:tmpl w:val="EE70B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D06CC9"/>
    <w:multiLevelType w:val="hybridMultilevel"/>
    <w:tmpl w:val="D046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01B4"/>
    <w:multiLevelType w:val="hybridMultilevel"/>
    <w:tmpl w:val="C2A6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0C96"/>
    <w:multiLevelType w:val="hybridMultilevel"/>
    <w:tmpl w:val="215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313D9"/>
    <w:multiLevelType w:val="hybridMultilevel"/>
    <w:tmpl w:val="55E489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F2813E9"/>
    <w:multiLevelType w:val="hybridMultilevel"/>
    <w:tmpl w:val="0D502F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834483"/>
    <w:multiLevelType w:val="hybridMultilevel"/>
    <w:tmpl w:val="0F1A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E6"/>
    <w:rsid w:val="00006FB0"/>
    <w:rsid w:val="00011A3E"/>
    <w:rsid w:val="00015488"/>
    <w:rsid w:val="00015852"/>
    <w:rsid w:val="00047968"/>
    <w:rsid w:val="00051585"/>
    <w:rsid w:val="00053C86"/>
    <w:rsid w:val="000554AD"/>
    <w:rsid w:val="00056D93"/>
    <w:rsid w:val="0006041F"/>
    <w:rsid w:val="00066E51"/>
    <w:rsid w:val="000727C8"/>
    <w:rsid w:val="000775BD"/>
    <w:rsid w:val="00082120"/>
    <w:rsid w:val="00086579"/>
    <w:rsid w:val="00091B8E"/>
    <w:rsid w:val="000936F4"/>
    <w:rsid w:val="000A10AE"/>
    <w:rsid w:val="000A3B19"/>
    <w:rsid w:val="000B12C0"/>
    <w:rsid w:val="000C16E0"/>
    <w:rsid w:val="000C6F0D"/>
    <w:rsid w:val="000D0F68"/>
    <w:rsid w:val="000D3728"/>
    <w:rsid w:val="000D6C2D"/>
    <w:rsid w:val="000E2268"/>
    <w:rsid w:val="000F6803"/>
    <w:rsid w:val="001037FD"/>
    <w:rsid w:val="00113E30"/>
    <w:rsid w:val="00114A97"/>
    <w:rsid w:val="001170AC"/>
    <w:rsid w:val="0012046E"/>
    <w:rsid w:val="00121A64"/>
    <w:rsid w:val="00135347"/>
    <w:rsid w:val="00137A86"/>
    <w:rsid w:val="00137D40"/>
    <w:rsid w:val="00141896"/>
    <w:rsid w:val="00152D2E"/>
    <w:rsid w:val="0015366E"/>
    <w:rsid w:val="00162651"/>
    <w:rsid w:val="001A07BC"/>
    <w:rsid w:val="001A520F"/>
    <w:rsid w:val="001A575F"/>
    <w:rsid w:val="001B46D4"/>
    <w:rsid w:val="001D1AF2"/>
    <w:rsid w:val="001D3CDA"/>
    <w:rsid w:val="001D67A5"/>
    <w:rsid w:val="001E062F"/>
    <w:rsid w:val="001E2186"/>
    <w:rsid w:val="001E4C24"/>
    <w:rsid w:val="001F3949"/>
    <w:rsid w:val="001F416E"/>
    <w:rsid w:val="00204ADB"/>
    <w:rsid w:val="00212EA5"/>
    <w:rsid w:val="002137E3"/>
    <w:rsid w:val="00214DD2"/>
    <w:rsid w:val="002502F7"/>
    <w:rsid w:val="0025051D"/>
    <w:rsid w:val="0025163C"/>
    <w:rsid w:val="002646F9"/>
    <w:rsid w:val="00274C7E"/>
    <w:rsid w:val="0029420D"/>
    <w:rsid w:val="002A13BF"/>
    <w:rsid w:val="002B6E4F"/>
    <w:rsid w:val="002B795D"/>
    <w:rsid w:val="002C1635"/>
    <w:rsid w:val="002D1C5B"/>
    <w:rsid w:val="002D1D04"/>
    <w:rsid w:val="002D5DBA"/>
    <w:rsid w:val="002E112E"/>
    <w:rsid w:val="002F7D6E"/>
    <w:rsid w:val="00300AEE"/>
    <w:rsid w:val="003064DD"/>
    <w:rsid w:val="00306697"/>
    <w:rsid w:val="00312BBE"/>
    <w:rsid w:val="00316370"/>
    <w:rsid w:val="0032326F"/>
    <w:rsid w:val="00342EA7"/>
    <w:rsid w:val="0034712F"/>
    <w:rsid w:val="00347979"/>
    <w:rsid w:val="0035265F"/>
    <w:rsid w:val="00355586"/>
    <w:rsid w:val="003622B1"/>
    <w:rsid w:val="003642C8"/>
    <w:rsid w:val="00365F10"/>
    <w:rsid w:val="0036627A"/>
    <w:rsid w:val="003673FC"/>
    <w:rsid w:val="003724C3"/>
    <w:rsid w:val="00374E1C"/>
    <w:rsid w:val="003818A3"/>
    <w:rsid w:val="00382B66"/>
    <w:rsid w:val="00392762"/>
    <w:rsid w:val="003A19E1"/>
    <w:rsid w:val="003A677D"/>
    <w:rsid w:val="003B0276"/>
    <w:rsid w:val="003D0096"/>
    <w:rsid w:val="003D2710"/>
    <w:rsid w:val="003D37CC"/>
    <w:rsid w:val="003E70E0"/>
    <w:rsid w:val="003E7C4D"/>
    <w:rsid w:val="003F2152"/>
    <w:rsid w:val="003F25B7"/>
    <w:rsid w:val="003F5457"/>
    <w:rsid w:val="00400798"/>
    <w:rsid w:val="00401FBB"/>
    <w:rsid w:val="00402464"/>
    <w:rsid w:val="0040750D"/>
    <w:rsid w:val="004138BF"/>
    <w:rsid w:val="00416904"/>
    <w:rsid w:val="00421E92"/>
    <w:rsid w:val="00423C16"/>
    <w:rsid w:val="0043450D"/>
    <w:rsid w:val="0044209B"/>
    <w:rsid w:val="00443D33"/>
    <w:rsid w:val="004461C7"/>
    <w:rsid w:val="00446712"/>
    <w:rsid w:val="00457B0B"/>
    <w:rsid w:val="00463A66"/>
    <w:rsid w:val="00470FC9"/>
    <w:rsid w:val="00471870"/>
    <w:rsid w:val="004724B8"/>
    <w:rsid w:val="00495A5B"/>
    <w:rsid w:val="00496EEB"/>
    <w:rsid w:val="004A10A1"/>
    <w:rsid w:val="004B2B33"/>
    <w:rsid w:val="004B6316"/>
    <w:rsid w:val="004C2280"/>
    <w:rsid w:val="004C2D9A"/>
    <w:rsid w:val="004D2BA4"/>
    <w:rsid w:val="004D4A38"/>
    <w:rsid w:val="004D4E7E"/>
    <w:rsid w:val="004E2C0B"/>
    <w:rsid w:val="004E7771"/>
    <w:rsid w:val="004E7B60"/>
    <w:rsid w:val="004F6F05"/>
    <w:rsid w:val="004F7480"/>
    <w:rsid w:val="00516329"/>
    <w:rsid w:val="005169F2"/>
    <w:rsid w:val="00521DE1"/>
    <w:rsid w:val="00527595"/>
    <w:rsid w:val="00536467"/>
    <w:rsid w:val="00537E86"/>
    <w:rsid w:val="0054227C"/>
    <w:rsid w:val="00545F1B"/>
    <w:rsid w:val="00553DF7"/>
    <w:rsid w:val="00560312"/>
    <w:rsid w:val="005655FE"/>
    <w:rsid w:val="0056569D"/>
    <w:rsid w:val="00567BC7"/>
    <w:rsid w:val="00572555"/>
    <w:rsid w:val="00575F18"/>
    <w:rsid w:val="00581216"/>
    <w:rsid w:val="0059196F"/>
    <w:rsid w:val="00594F94"/>
    <w:rsid w:val="00596C3A"/>
    <w:rsid w:val="005A5F5A"/>
    <w:rsid w:val="005C30A4"/>
    <w:rsid w:val="005C3100"/>
    <w:rsid w:val="005D069D"/>
    <w:rsid w:val="005D1D6B"/>
    <w:rsid w:val="005D516B"/>
    <w:rsid w:val="005F1A18"/>
    <w:rsid w:val="005F559B"/>
    <w:rsid w:val="005F760E"/>
    <w:rsid w:val="00602B69"/>
    <w:rsid w:val="00611163"/>
    <w:rsid w:val="006142D4"/>
    <w:rsid w:val="0061542B"/>
    <w:rsid w:val="00621A61"/>
    <w:rsid w:val="0062231B"/>
    <w:rsid w:val="00622C59"/>
    <w:rsid w:val="00623B78"/>
    <w:rsid w:val="006245FD"/>
    <w:rsid w:val="006314CC"/>
    <w:rsid w:val="00644927"/>
    <w:rsid w:val="0064495C"/>
    <w:rsid w:val="00650356"/>
    <w:rsid w:val="00651548"/>
    <w:rsid w:val="00652C4E"/>
    <w:rsid w:val="006640E4"/>
    <w:rsid w:val="00667ADC"/>
    <w:rsid w:val="00671BD4"/>
    <w:rsid w:val="006756FD"/>
    <w:rsid w:val="00675DEE"/>
    <w:rsid w:val="00683286"/>
    <w:rsid w:val="006A0098"/>
    <w:rsid w:val="006A1B8F"/>
    <w:rsid w:val="006A2AF3"/>
    <w:rsid w:val="006A62DB"/>
    <w:rsid w:val="006B14D5"/>
    <w:rsid w:val="006C01D3"/>
    <w:rsid w:val="006C04AA"/>
    <w:rsid w:val="006C384E"/>
    <w:rsid w:val="006C4114"/>
    <w:rsid w:val="006C6E1C"/>
    <w:rsid w:val="006D35D5"/>
    <w:rsid w:val="006E2799"/>
    <w:rsid w:val="006E634F"/>
    <w:rsid w:val="006F1832"/>
    <w:rsid w:val="0070103E"/>
    <w:rsid w:val="00703B4D"/>
    <w:rsid w:val="007057C9"/>
    <w:rsid w:val="0071037C"/>
    <w:rsid w:val="00713E74"/>
    <w:rsid w:val="0071525D"/>
    <w:rsid w:val="007163DB"/>
    <w:rsid w:val="007164ED"/>
    <w:rsid w:val="00717341"/>
    <w:rsid w:val="00722237"/>
    <w:rsid w:val="00724930"/>
    <w:rsid w:val="0072498E"/>
    <w:rsid w:val="00727257"/>
    <w:rsid w:val="00736768"/>
    <w:rsid w:val="00737B5B"/>
    <w:rsid w:val="007535F4"/>
    <w:rsid w:val="00762FA6"/>
    <w:rsid w:val="00763039"/>
    <w:rsid w:val="00765DEB"/>
    <w:rsid w:val="00782819"/>
    <w:rsid w:val="007879CE"/>
    <w:rsid w:val="00795025"/>
    <w:rsid w:val="00797891"/>
    <w:rsid w:val="007A4C5C"/>
    <w:rsid w:val="007D6F4D"/>
    <w:rsid w:val="007D70E7"/>
    <w:rsid w:val="007F141B"/>
    <w:rsid w:val="00841379"/>
    <w:rsid w:val="008425C4"/>
    <w:rsid w:val="00842D9E"/>
    <w:rsid w:val="00842F1A"/>
    <w:rsid w:val="00852422"/>
    <w:rsid w:val="008546BA"/>
    <w:rsid w:val="00870544"/>
    <w:rsid w:val="00877FD5"/>
    <w:rsid w:val="00887709"/>
    <w:rsid w:val="00892C50"/>
    <w:rsid w:val="00896846"/>
    <w:rsid w:val="008A1E53"/>
    <w:rsid w:val="008A661C"/>
    <w:rsid w:val="008A72BA"/>
    <w:rsid w:val="008B61E5"/>
    <w:rsid w:val="008D3EF8"/>
    <w:rsid w:val="008D4772"/>
    <w:rsid w:val="008D71A1"/>
    <w:rsid w:val="008D71F8"/>
    <w:rsid w:val="008E5099"/>
    <w:rsid w:val="008F0859"/>
    <w:rsid w:val="008F26AE"/>
    <w:rsid w:val="008F3222"/>
    <w:rsid w:val="008F34A8"/>
    <w:rsid w:val="008F645C"/>
    <w:rsid w:val="008F7E18"/>
    <w:rsid w:val="00902ABC"/>
    <w:rsid w:val="0090328B"/>
    <w:rsid w:val="00913466"/>
    <w:rsid w:val="00932EA4"/>
    <w:rsid w:val="00934B72"/>
    <w:rsid w:val="0094514E"/>
    <w:rsid w:val="00945488"/>
    <w:rsid w:val="00951AFD"/>
    <w:rsid w:val="0095335E"/>
    <w:rsid w:val="009551B1"/>
    <w:rsid w:val="00957CE3"/>
    <w:rsid w:val="00964AC1"/>
    <w:rsid w:val="00972CD4"/>
    <w:rsid w:val="009761C7"/>
    <w:rsid w:val="009818BB"/>
    <w:rsid w:val="00982CD8"/>
    <w:rsid w:val="00993868"/>
    <w:rsid w:val="009A27B1"/>
    <w:rsid w:val="009B2EBB"/>
    <w:rsid w:val="009B5D79"/>
    <w:rsid w:val="009C1832"/>
    <w:rsid w:val="009C21A4"/>
    <w:rsid w:val="009C40D6"/>
    <w:rsid w:val="009C69E5"/>
    <w:rsid w:val="009D5ED1"/>
    <w:rsid w:val="009E01BE"/>
    <w:rsid w:val="009E1327"/>
    <w:rsid w:val="009E363A"/>
    <w:rsid w:val="009F3B7D"/>
    <w:rsid w:val="00A01453"/>
    <w:rsid w:val="00A04514"/>
    <w:rsid w:val="00A045FD"/>
    <w:rsid w:val="00A04C97"/>
    <w:rsid w:val="00A16B42"/>
    <w:rsid w:val="00A16E85"/>
    <w:rsid w:val="00A179D3"/>
    <w:rsid w:val="00A42F95"/>
    <w:rsid w:val="00A43F7C"/>
    <w:rsid w:val="00A47690"/>
    <w:rsid w:val="00A477FA"/>
    <w:rsid w:val="00A56263"/>
    <w:rsid w:val="00A633FB"/>
    <w:rsid w:val="00A645EE"/>
    <w:rsid w:val="00A66717"/>
    <w:rsid w:val="00A70382"/>
    <w:rsid w:val="00A77C5D"/>
    <w:rsid w:val="00A8191E"/>
    <w:rsid w:val="00A84036"/>
    <w:rsid w:val="00A91CAB"/>
    <w:rsid w:val="00A967DF"/>
    <w:rsid w:val="00AB3D6A"/>
    <w:rsid w:val="00AB7E70"/>
    <w:rsid w:val="00AE1392"/>
    <w:rsid w:val="00AE4D12"/>
    <w:rsid w:val="00AF40C4"/>
    <w:rsid w:val="00AF698F"/>
    <w:rsid w:val="00B02981"/>
    <w:rsid w:val="00B230E7"/>
    <w:rsid w:val="00B242E1"/>
    <w:rsid w:val="00B2608A"/>
    <w:rsid w:val="00B3001F"/>
    <w:rsid w:val="00B3660D"/>
    <w:rsid w:val="00B45D68"/>
    <w:rsid w:val="00B54BBF"/>
    <w:rsid w:val="00B57B1B"/>
    <w:rsid w:val="00B63599"/>
    <w:rsid w:val="00B662F4"/>
    <w:rsid w:val="00B67B48"/>
    <w:rsid w:val="00B775AF"/>
    <w:rsid w:val="00B97F0C"/>
    <w:rsid w:val="00BA41AC"/>
    <w:rsid w:val="00BA47D1"/>
    <w:rsid w:val="00BA4A2C"/>
    <w:rsid w:val="00BB1CAC"/>
    <w:rsid w:val="00BB2978"/>
    <w:rsid w:val="00BC0307"/>
    <w:rsid w:val="00BC3EB4"/>
    <w:rsid w:val="00BD60D3"/>
    <w:rsid w:val="00BE1779"/>
    <w:rsid w:val="00BE57BE"/>
    <w:rsid w:val="00BF2592"/>
    <w:rsid w:val="00BF2646"/>
    <w:rsid w:val="00C037E8"/>
    <w:rsid w:val="00C15257"/>
    <w:rsid w:val="00C17D42"/>
    <w:rsid w:val="00C203D8"/>
    <w:rsid w:val="00C43E67"/>
    <w:rsid w:val="00C52783"/>
    <w:rsid w:val="00C53102"/>
    <w:rsid w:val="00C617CC"/>
    <w:rsid w:val="00C77DD6"/>
    <w:rsid w:val="00C824A0"/>
    <w:rsid w:val="00C8324A"/>
    <w:rsid w:val="00C83E14"/>
    <w:rsid w:val="00C87DE2"/>
    <w:rsid w:val="00C903C3"/>
    <w:rsid w:val="00C95AA8"/>
    <w:rsid w:val="00C95D5C"/>
    <w:rsid w:val="00C96335"/>
    <w:rsid w:val="00CB4B8A"/>
    <w:rsid w:val="00CB7467"/>
    <w:rsid w:val="00CC0255"/>
    <w:rsid w:val="00CC68E6"/>
    <w:rsid w:val="00CC721E"/>
    <w:rsid w:val="00CC75B9"/>
    <w:rsid w:val="00D22C9A"/>
    <w:rsid w:val="00D26B3D"/>
    <w:rsid w:val="00D342C3"/>
    <w:rsid w:val="00D51444"/>
    <w:rsid w:val="00D5367F"/>
    <w:rsid w:val="00D53E1F"/>
    <w:rsid w:val="00D611B4"/>
    <w:rsid w:val="00D659D1"/>
    <w:rsid w:val="00D711FE"/>
    <w:rsid w:val="00D8133E"/>
    <w:rsid w:val="00D831F1"/>
    <w:rsid w:val="00DA04AD"/>
    <w:rsid w:val="00DA593E"/>
    <w:rsid w:val="00DB353A"/>
    <w:rsid w:val="00DB481C"/>
    <w:rsid w:val="00DC4614"/>
    <w:rsid w:val="00DD008F"/>
    <w:rsid w:val="00DD0783"/>
    <w:rsid w:val="00DD440F"/>
    <w:rsid w:val="00DD705A"/>
    <w:rsid w:val="00DD7A59"/>
    <w:rsid w:val="00DE058B"/>
    <w:rsid w:val="00DE1930"/>
    <w:rsid w:val="00DE6E0B"/>
    <w:rsid w:val="00DE7925"/>
    <w:rsid w:val="00E020A6"/>
    <w:rsid w:val="00E05743"/>
    <w:rsid w:val="00E20AAE"/>
    <w:rsid w:val="00E22553"/>
    <w:rsid w:val="00E23B7D"/>
    <w:rsid w:val="00E26592"/>
    <w:rsid w:val="00E27597"/>
    <w:rsid w:val="00E31187"/>
    <w:rsid w:val="00E33AF9"/>
    <w:rsid w:val="00E37ED8"/>
    <w:rsid w:val="00E41A53"/>
    <w:rsid w:val="00E42F9E"/>
    <w:rsid w:val="00E43093"/>
    <w:rsid w:val="00E43169"/>
    <w:rsid w:val="00E43AAE"/>
    <w:rsid w:val="00E4777E"/>
    <w:rsid w:val="00E54E4E"/>
    <w:rsid w:val="00E6534B"/>
    <w:rsid w:val="00E72101"/>
    <w:rsid w:val="00E7372E"/>
    <w:rsid w:val="00E76E99"/>
    <w:rsid w:val="00E77A5B"/>
    <w:rsid w:val="00E816C3"/>
    <w:rsid w:val="00E965EE"/>
    <w:rsid w:val="00E97298"/>
    <w:rsid w:val="00EA5CB7"/>
    <w:rsid w:val="00EB1D86"/>
    <w:rsid w:val="00EB55A1"/>
    <w:rsid w:val="00EB5C79"/>
    <w:rsid w:val="00EB7465"/>
    <w:rsid w:val="00EC0B2A"/>
    <w:rsid w:val="00ED076B"/>
    <w:rsid w:val="00ED1186"/>
    <w:rsid w:val="00ED3F9F"/>
    <w:rsid w:val="00ED427A"/>
    <w:rsid w:val="00ED4E77"/>
    <w:rsid w:val="00EE352D"/>
    <w:rsid w:val="00EF4E44"/>
    <w:rsid w:val="00F136F9"/>
    <w:rsid w:val="00F141B3"/>
    <w:rsid w:val="00F23223"/>
    <w:rsid w:val="00F3332E"/>
    <w:rsid w:val="00F413E6"/>
    <w:rsid w:val="00F43D49"/>
    <w:rsid w:val="00F5366C"/>
    <w:rsid w:val="00F56B56"/>
    <w:rsid w:val="00F655B3"/>
    <w:rsid w:val="00F86D1A"/>
    <w:rsid w:val="00F87EBF"/>
    <w:rsid w:val="00F9093A"/>
    <w:rsid w:val="00F91C46"/>
    <w:rsid w:val="00F925F6"/>
    <w:rsid w:val="00F92E3E"/>
    <w:rsid w:val="00F93DF0"/>
    <w:rsid w:val="00F961D0"/>
    <w:rsid w:val="00FA762A"/>
    <w:rsid w:val="00FA79DC"/>
    <w:rsid w:val="00FA7AA7"/>
    <w:rsid w:val="00FB31E0"/>
    <w:rsid w:val="00FB44AD"/>
    <w:rsid w:val="00FC11F9"/>
    <w:rsid w:val="00FC4BB5"/>
    <w:rsid w:val="00FC6D67"/>
    <w:rsid w:val="00FD55C7"/>
    <w:rsid w:val="00FE4E28"/>
    <w:rsid w:val="00FF0BFF"/>
    <w:rsid w:val="00FF42D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2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AF"/>
    <w:rPr>
      <w:sz w:val="24"/>
    </w:rPr>
  </w:style>
  <w:style w:type="paragraph" w:styleId="Heading1">
    <w:name w:val="heading 1"/>
    <w:basedOn w:val="Normal"/>
    <w:next w:val="Normal"/>
    <w:qFormat/>
    <w:rsid w:val="00B775AF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qFormat/>
    <w:rsid w:val="00B775AF"/>
    <w:pPr>
      <w:keepNext/>
      <w:spacing w:after="5"/>
      <w:jc w:val="center"/>
      <w:outlineLvl w:val="1"/>
    </w:pPr>
    <w:rPr>
      <w:color w:val="FF0000"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75AF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semiHidden/>
    <w:rsid w:val="00B775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775AF"/>
    <w:rPr>
      <w:color w:val="800080"/>
      <w:u w:val="single"/>
    </w:rPr>
  </w:style>
  <w:style w:type="paragraph" w:styleId="Header">
    <w:name w:val="header"/>
    <w:basedOn w:val="Normal"/>
    <w:semiHidden/>
    <w:rsid w:val="00B77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75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3E6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413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3E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AF"/>
    <w:rPr>
      <w:sz w:val="24"/>
    </w:rPr>
  </w:style>
  <w:style w:type="paragraph" w:styleId="Heading1">
    <w:name w:val="heading 1"/>
    <w:basedOn w:val="Normal"/>
    <w:next w:val="Normal"/>
    <w:qFormat/>
    <w:rsid w:val="00B775AF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qFormat/>
    <w:rsid w:val="00B775AF"/>
    <w:pPr>
      <w:keepNext/>
      <w:spacing w:after="5"/>
      <w:jc w:val="center"/>
      <w:outlineLvl w:val="1"/>
    </w:pPr>
    <w:rPr>
      <w:color w:val="FF0000"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75AF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semiHidden/>
    <w:rsid w:val="00B775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775AF"/>
    <w:rPr>
      <w:color w:val="800080"/>
      <w:u w:val="single"/>
    </w:rPr>
  </w:style>
  <w:style w:type="paragraph" w:styleId="Header">
    <w:name w:val="header"/>
    <w:basedOn w:val="Normal"/>
    <w:semiHidden/>
    <w:rsid w:val="00B77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75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3E6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413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3E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-net.org/reviews/showrev.php?id=32305" TargetMode="External"/><Relationship Id="rId10" Type="http://schemas.openxmlformats.org/officeDocument/2006/relationships/hyperlink" Target="http://www.h-net.org/review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colnl\My%20Documents\IRB%20-%20Documents\Electronic%20Departmental%20Letterhead\05-04%20Official%20IR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E53D5C-EF23-794D-9201-CD1AB121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Settings\lincolnl\My Documents\IRB - Documents\Electronic Departmental Letterhead\05-04 Official IRB Letterhead.dot</Template>
  <TotalTime>40</TotalTime>
  <Pages>12</Pages>
  <Words>3509</Words>
  <Characters>20007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 Publications</Company>
  <LinksUpToDate>false</LinksUpToDate>
  <CharactersWithSpaces>23470</CharactersWithSpaces>
  <SharedDoc>false</SharedDoc>
  <HLinks>
    <vt:vector size="18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mailto:IRB@oregonstate.edu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mailto:xxx@xxx.edu</vt:lpwstr>
      </vt:variant>
      <vt:variant>
        <vt:lpwstr/>
      </vt:variant>
      <vt:variant>
        <vt:i4>6619244</vt:i4>
      </vt:variant>
      <vt:variant>
        <vt:i4>4153</vt:i4>
      </vt:variant>
      <vt:variant>
        <vt:i4>1025</vt:i4>
      </vt:variant>
      <vt:variant>
        <vt:i4>1</vt:i4>
      </vt:variant>
      <vt:variant>
        <vt:lpwstr>OSU vert WM bw tiffprev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Lincoln</dc:creator>
  <cp:keywords/>
  <cp:lastModifiedBy>Sebastian Heiduschke</cp:lastModifiedBy>
  <cp:revision>33</cp:revision>
  <cp:lastPrinted>2012-05-21T17:35:00Z</cp:lastPrinted>
  <dcterms:created xsi:type="dcterms:W3CDTF">2013-05-29T03:38:00Z</dcterms:created>
  <dcterms:modified xsi:type="dcterms:W3CDTF">2014-03-25T23:15:00Z</dcterms:modified>
</cp:coreProperties>
</file>